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7"/>
        <w:gridCol w:w="6209"/>
      </w:tblGrid>
      <w:tr w:rsidR="002254F5" w14:paraId="1C818ABF" w14:textId="77777777" w:rsidTr="101CCE35">
        <w:trPr>
          <w:cantSplit/>
          <w:trHeight w:hRule="exact" w:val="848"/>
        </w:trPr>
        <w:tc>
          <w:tcPr>
            <w:tcW w:w="3997" w:type="dxa"/>
            <w:tcMar>
              <w:left w:w="0" w:type="dxa"/>
              <w:right w:w="0" w:type="dxa"/>
            </w:tcMar>
          </w:tcPr>
          <w:p w14:paraId="52ACBFD8" w14:textId="77777777" w:rsidR="002254F5" w:rsidRPr="00633DED" w:rsidRDefault="101CCE35" w:rsidP="00321A8B">
            <w:pPr>
              <w:pStyle w:val="Smalltabletext"/>
            </w:pPr>
            <w:r>
              <w:t>Job Band – H09</w:t>
            </w:r>
          </w:p>
          <w:p w14:paraId="4848A0B4" w14:textId="77777777" w:rsidR="002254F5" w:rsidRPr="00633DED" w:rsidRDefault="101CCE35" w:rsidP="00321A8B">
            <w:pPr>
              <w:pStyle w:val="Smalltabletext"/>
            </w:pPr>
            <w:r>
              <w:t>Hotel Level – 5, 4, 3, 2</w:t>
            </w:r>
          </w:p>
        </w:tc>
        <w:tc>
          <w:tcPr>
            <w:tcW w:w="6209" w:type="dxa"/>
            <w:tcMar>
              <w:left w:w="0" w:type="dxa"/>
              <w:right w:w="0" w:type="dxa"/>
            </w:tcMar>
          </w:tcPr>
          <w:p w14:paraId="2549EE10" w14:textId="77777777" w:rsidR="002254F5" w:rsidRPr="00633DED" w:rsidRDefault="101CCE35" w:rsidP="00321A8B">
            <w:pPr>
              <w:pStyle w:val="Smalltabletext"/>
            </w:pPr>
            <w:r>
              <w:t>Department –  F&amp;B</w:t>
            </w:r>
          </w:p>
          <w:p w14:paraId="203E9908" w14:textId="77777777" w:rsidR="002254F5" w:rsidRPr="00633DED" w:rsidRDefault="101CCE35" w:rsidP="00321A8B">
            <w:pPr>
              <w:pStyle w:val="Smalltabletext"/>
            </w:pPr>
            <w:r>
              <w:t>Reports to –  Director of F&amp;B or Manager</w:t>
            </w:r>
          </w:p>
        </w:tc>
      </w:tr>
    </w:tbl>
    <w:p w14:paraId="78F463FC" w14:textId="77777777" w:rsidR="002254F5" w:rsidRDefault="002254F5">
      <w:pPr>
        <w:rPr>
          <w:color w:val="706F6F" w:themeColor="accent3"/>
          <w:sz w:val="28"/>
          <w:szCs w:val="28"/>
        </w:rPr>
      </w:pPr>
    </w:p>
    <w:p w14:paraId="4FCB9604" w14:textId="32AD267B" w:rsidR="31E27C36" w:rsidRPr="00B036B1" w:rsidRDefault="101CCE35" w:rsidP="101CCE35">
      <w:pPr>
        <w:rPr>
          <w:sz w:val="28"/>
          <w:szCs w:val="28"/>
        </w:rPr>
      </w:pPr>
      <w:r w:rsidRPr="101CCE35">
        <w:rPr>
          <w:color w:val="706F6F" w:themeColor="accent3"/>
          <w:sz w:val="28"/>
          <w:szCs w:val="28"/>
        </w:rPr>
        <w:t xml:space="preserve">Welcome to </w:t>
      </w:r>
      <w:r w:rsidR="00ED5547">
        <w:rPr>
          <w:color w:val="DE5719" w:themeColor="text1"/>
          <w:sz w:val="28"/>
          <w:szCs w:val="28"/>
        </w:rPr>
        <w:t>ABC HOTEL</w:t>
      </w:r>
      <w:r w:rsidRPr="101CCE35">
        <w:rPr>
          <w:color w:val="706F6F" w:themeColor="accent3"/>
          <w:sz w:val="28"/>
          <w:szCs w:val="28"/>
        </w:rPr>
        <w:t xml:space="preserve">.  Now that you’re part of our family, let’s explain the role you will play. </w:t>
      </w:r>
      <w:r w:rsidRPr="101CCE35">
        <w:rPr>
          <w:sz w:val="28"/>
          <w:szCs w:val="28"/>
        </w:rPr>
        <w:t xml:space="preserve"> </w:t>
      </w:r>
    </w:p>
    <w:p w14:paraId="42980BDB" w14:textId="135B8413" w:rsidR="31E27C36" w:rsidRPr="00B036B1" w:rsidRDefault="31E27C36" w:rsidP="31E27C36">
      <w:pPr>
        <w:rPr>
          <w:sz w:val="28"/>
          <w:szCs w:val="28"/>
        </w:rPr>
      </w:pPr>
    </w:p>
    <w:p w14:paraId="6CB2D298" w14:textId="77777777" w:rsidR="00A10924" w:rsidRPr="00B036B1" w:rsidRDefault="101CCE35" w:rsidP="00A10924">
      <w:pPr>
        <w:pStyle w:val="Heading2"/>
        <w:rPr>
          <w:szCs w:val="28"/>
        </w:rPr>
      </w:pPr>
      <w:r>
        <w:t xml:space="preserve">What’s the job? </w:t>
      </w:r>
    </w:p>
    <w:p w14:paraId="25173EE4" w14:textId="77777777" w:rsidR="00BD4857" w:rsidRPr="00B036B1" w:rsidRDefault="101CCE35" w:rsidP="00BD4857">
      <w:pPr>
        <w:pStyle w:val="Heading2"/>
        <w:rPr>
          <w:b w:val="0"/>
        </w:rPr>
      </w:pPr>
      <w:r>
        <w:rPr>
          <w:b w:val="0"/>
        </w:rPr>
        <w:t>After a big meeting far away from home, or a long wait for a delayed flight, is there anyone more welcoming than a sm</w:t>
      </w:r>
      <w:bookmarkStart w:id="0" w:name="_GoBack"/>
      <w:bookmarkEnd w:id="0"/>
      <w:r>
        <w:rPr>
          <w:b w:val="0"/>
        </w:rPr>
        <w:t>iling bartender? As the friendly face of our hotel bars, you’ll also be a helpful host, a local expert, and a proud brand ambassador. Whether you’re preparing drinks exactly as our guests want or serving them delicious food, you’ll be devoted to creating relaxing, memorable experiences.</w:t>
      </w:r>
    </w:p>
    <w:p w14:paraId="03AA6CC6" w14:textId="77777777" w:rsidR="00A10924" w:rsidRPr="00B036B1" w:rsidRDefault="101CCE35" w:rsidP="00A10924">
      <w:pPr>
        <w:pStyle w:val="Heading2"/>
        <w:rPr>
          <w:szCs w:val="28"/>
        </w:rPr>
      </w:pPr>
      <w:r>
        <w:t>Your day-to-day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5102"/>
      </w:tblGrid>
      <w:tr w:rsidR="00FE70F9" w14:paraId="27B5E7B5" w14:textId="77777777" w:rsidTr="101CCE35">
        <w:trPr>
          <w:cantSplit/>
          <w:trHeight w:val="2268"/>
        </w:trPr>
        <w:tc>
          <w:tcPr>
            <w:tcW w:w="2500" w:type="pct"/>
            <w:tcMar>
              <w:left w:w="0" w:type="dxa"/>
              <w:right w:w="198" w:type="dxa"/>
            </w:tcMar>
          </w:tcPr>
          <w:p w14:paraId="47EDF3F9" w14:textId="2A6CE5E2" w:rsidR="00A9241A" w:rsidRDefault="101CCE35" w:rsidP="00A8736A">
            <w:pPr>
              <w:pStyle w:val="Bullet1"/>
            </w:pPr>
            <w:r>
              <w:t xml:space="preserve">Creating a warm and welcome to everyone and setting the tone for each guest’s experience </w:t>
            </w:r>
          </w:p>
          <w:p w14:paraId="35AD7DC3" w14:textId="42AA9CEA" w:rsidR="00A8736A" w:rsidRPr="00790447" w:rsidRDefault="101CCE35" w:rsidP="101CCE35">
            <w:pPr>
              <w:pStyle w:val="Bullet1"/>
              <w:rPr>
                <w:lang w:eastAsia="en-GB"/>
              </w:rPr>
            </w:pPr>
            <w:r>
              <w:t>Prepare and serve drinks to high standards, and highlight promotions to guests</w:t>
            </w:r>
          </w:p>
          <w:p w14:paraId="5E360391" w14:textId="0795F18F" w:rsidR="00A8736A" w:rsidRPr="00790447" w:rsidRDefault="101CCE35" w:rsidP="101CCE35">
            <w:pPr>
              <w:pStyle w:val="Bullet1"/>
              <w:rPr>
                <w:lang w:eastAsia="en-GB"/>
              </w:rPr>
            </w:pPr>
            <w:r>
              <w:t>Work with your restaurant colleagues to offer a seamless food service</w:t>
            </w:r>
          </w:p>
          <w:p w14:paraId="7D0507F3" w14:textId="77777777" w:rsidR="00A8736A" w:rsidRPr="00790447" w:rsidRDefault="101CCE35" w:rsidP="101CCE35">
            <w:pPr>
              <w:pStyle w:val="Bullet1"/>
              <w:rPr>
                <w:lang w:eastAsia="en-GB"/>
              </w:rPr>
            </w:pPr>
            <w:r>
              <w:t>Set up your bar – stock up on all the supplies you’ll need, manage your inventory and make sure all your equipment works</w:t>
            </w:r>
          </w:p>
          <w:p w14:paraId="33722DD5" w14:textId="77777777" w:rsidR="00A8736A" w:rsidRPr="00790447" w:rsidRDefault="101CCE35" w:rsidP="00A8736A">
            <w:pPr>
              <w:pStyle w:val="Bullet1"/>
            </w:pPr>
            <w:r>
              <w:t>Change beer barrels</w:t>
            </w:r>
          </w:p>
          <w:p w14:paraId="7C1A5EF6" w14:textId="583E8735" w:rsidR="00FE70F9" w:rsidRPr="00FC17CD" w:rsidRDefault="00FE70F9" w:rsidP="00D25C1F">
            <w:pPr>
              <w:pStyle w:val="Bullet1"/>
              <w:numPr>
                <w:ilvl w:val="0"/>
                <w:numId w:val="0"/>
              </w:numPr>
            </w:pPr>
          </w:p>
        </w:tc>
        <w:tc>
          <w:tcPr>
            <w:tcW w:w="2500" w:type="pct"/>
            <w:tcMar>
              <w:left w:w="0" w:type="dxa"/>
              <w:right w:w="0" w:type="dxa"/>
            </w:tcMar>
          </w:tcPr>
          <w:p w14:paraId="37E15615" w14:textId="5AB04542" w:rsidR="00D25C1F" w:rsidRPr="00D25C1F" w:rsidRDefault="101CCE35" w:rsidP="00E91D44">
            <w:pPr>
              <w:pStyle w:val="Bullet1"/>
            </w:pPr>
            <w:r w:rsidRPr="101CCE35">
              <w:t>Look after your bar – keep it clean and tidy and make sure the alcohol is always secure</w:t>
            </w:r>
          </w:p>
          <w:p w14:paraId="558100D9" w14:textId="71D5F33D" w:rsidR="00E91D44" w:rsidRDefault="101CCE35" w:rsidP="00E91D44">
            <w:pPr>
              <w:pStyle w:val="Bullet1"/>
            </w:pPr>
            <w:r w:rsidRPr="101CCE35">
              <w:t>Handle cash and credit transactions</w:t>
            </w:r>
            <w:r>
              <w:t xml:space="preserve"> </w:t>
            </w:r>
          </w:p>
          <w:p w14:paraId="212C8DE1" w14:textId="00FBC353" w:rsidR="00FE70F9" w:rsidRPr="00E80777" w:rsidRDefault="101CCE35" w:rsidP="00E91D44">
            <w:pPr>
              <w:pStyle w:val="Bullet1"/>
            </w:pPr>
            <w:r>
              <w:t xml:space="preserve">Look smart – wear your uniform with pride  </w:t>
            </w:r>
          </w:p>
          <w:p w14:paraId="1CD5C95B" w14:textId="77777777" w:rsidR="00E91D44" w:rsidRPr="00E80777" w:rsidRDefault="101CCE35" w:rsidP="00FE70F9">
            <w:pPr>
              <w:pStyle w:val="Bullet1"/>
            </w:pPr>
            <w:r w:rsidRPr="101CCE35">
              <w:t>Be ready to jump into other ad-hoc duties when your colleagues need your help</w:t>
            </w:r>
            <w:r>
              <w:t xml:space="preserve"> </w:t>
            </w:r>
          </w:p>
          <w:p w14:paraId="207CB547" w14:textId="50D59BA0" w:rsidR="00E91D44" w:rsidRPr="00E80777" w:rsidRDefault="101CCE35" w:rsidP="00FE70F9">
            <w:pPr>
              <w:pStyle w:val="Bullet1"/>
            </w:pPr>
            <w:r w:rsidRPr="101CCE35">
              <w:t>Always follow safety procedures</w:t>
            </w:r>
            <w:r>
              <w:t xml:space="preserve"> </w:t>
            </w:r>
          </w:p>
          <w:p w14:paraId="652B5EE2" w14:textId="4D2E1796" w:rsidR="00FE70F9" w:rsidRPr="00FC17CD" w:rsidRDefault="00FE70F9" w:rsidP="00CA08B3">
            <w:pPr>
              <w:pStyle w:val="Bullet1LAST"/>
              <w:numPr>
                <w:ilvl w:val="0"/>
                <w:numId w:val="0"/>
              </w:numPr>
            </w:pPr>
          </w:p>
        </w:tc>
      </w:tr>
      <w:tr w:rsidR="00BC665D" w14:paraId="672A6659" w14:textId="77777777" w:rsidTr="101CCE35">
        <w:trPr>
          <w:cantSplit/>
          <w:trHeight w:val="283"/>
        </w:trPr>
        <w:tc>
          <w:tcPr>
            <w:tcW w:w="5000" w:type="pct"/>
            <w:gridSpan w:val="2"/>
            <w:tcMar>
              <w:left w:w="0" w:type="dxa"/>
              <w:right w:w="198" w:type="dxa"/>
            </w:tcMar>
          </w:tcPr>
          <w:p w14:paraId="0A37501D" w14:textId="77777777" w:rsidR="00BC665D" w:rsidRDefault="00BC665D" w:rsidP="00BC665D">
            <w:pPr>
              <w:pStyle w:val="Smalltabletext"/>
              <w:spacing w:after="0"/>
            </w:pPr>
          </w:p>
        </w:tc>
      </w:tr>
    </w:tbl>
    <w:p w14:paraId="5DAB6C7B" w14:textId="77777777" w:rsidR="00580390" w:rsidRDefault="00580390" w:rsidP="00BC665D">
      <w:pPr>
        <w:pStyle w:val="Smalltabletext"/>
        <w:spacing w:after="0"/>
      </w:pPr>
    </w:p>
    <w:p w14:paraId="6C8CC407" w14:textId="77777777" w:rsidR="00D25C1F" w:rsidRDefault="00D25C1F">
      <w:pPr>
        <w:spacing w:after="160" w:line="259" w:lineRule="auto"/>
        <w:rPr>
          <w:color w:val="706F6F" w:themeColor="accent3"/>
          <w:sz w:val="28"/>
          <w:szCs w:val="28"/>
        </w:rPr>
      </w:pPr>
      <w:r>
        <w:rPr>
          <w:color w:val="706F6F" w:themeColor="accent3"/>
          <w:sz w:val="28"/>
          <w:szCs w:val="28"/>
        </w:rPr>
        <w:br w:type="page"/>
      </w:r>
    </w:p>
    <w:p w14:paraId="143E3F8D" w14:textId="28B96CB9" w:rsidR="00CB4475" w:rsidRPr="00382321" w:rsidRDefault="101CCE35" w:rsidP="101CCE35">
      <w:pPr>
        <w:rPr>
          <w:color w:val="706F6F" w:themeColor="accent3"/>
          <w:sz w:val="28"/>
          <w:szCs w:val="28"/>
        </w:rPr>
      </w:pPr>
      <w:r w:rsidRPr="101CCE35">
        <w:rPr>
          <w:color w:val="706F6F" w:themeColor="accent3"/>
          <w:sz w:val="28"/>
          <w:szCs w:val="28"/>
        </w:rPr>
        <w:lastRenderedPageBreak/>
        <w:t>What we need from you</w:t>
      </w:r>
    </w:p>
    <w:tbl>
      <w:tblPr>
        <w:tblStyle w:val="TableGrid"/>
        <w:tblW w:w="42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3"/>
        <w:gridCol w:w="4324"/>
      </w:tblGrid>
      <w:tr w:rsidR="0068749F" w14:paraId="140AADE3" w14:textId="77777777" w:rsidTr="101CCE35">
        <w:trPr>
          <w:cantSplit/>
          <w:trHeight w:val="2268"/>
        </w:trPr>
        <w:tc>
          <w:tcPr>
            <w:tcW w:w="2500" w:type="pct"/>
            <w:tcMar>
              <w:left w:w="0" w:type="dxa"/>
              <w:right w:w="198" w:type="dxa"/>
            </w:tcMar>
          </w:tcPr>
          <w:p w14:paraId="4CA061DF" w14:textId="5D4E4029" w:rsidR="00E777D9" w:rsidRPr="00790447" w:rsidRDefault="101CCE35" w:rsidP="101CCE35">
            <w:pPr>
              <w:pStyle w:val="Bullet1"/>
              <w:rPr>
                <w:lang w:eastAsia="en-GB"/>
              </w:rPr>
            </w:pPr>
            <w:r w:rsidRPr="101CCE35">
              <w:rPr>
                <w:lang w:eastAsia="en-GB"/>
              </w:rPr>
              <w:t>Fitness – you’ll be on your feet most of the day with lots of bending and kneeling</w:t>
            </w:r>
          </w:p>
          <w:p w14:paraId="2059899B" w14:textId="6D8F9D2E" w:rsidR="00E777D9" w:rsidRPr="00790447" w:rsidRDefault="101CCE35" w:rsidP="101CCE35">
            <w:pPr>
              <w:pStyle w:val="Bullet1"/>
              <w:rPr>
                <w:lang w:eastAsia="en-GB"/>
              </w:rPr>
            </w:pPr>
            <w:r w:rsidRPr="101CCE35">
              <w:rPr>
                <w:lang w:eastAsia="en-GB"/>
              </w:rPr>
              <w:t>Strength – sometimes you’ll need to lift, push and pull big objects like barrels and crates up to 50lbs (23 kg)</w:t>
            </w:r>
          </w:p>
          <w:p w14:paraId="1E21F881" w14:textId="77777777" w:rsidR="00E777D9" w:rsidRPr="00790447" w:rsidRDefault="101CCE35" w:rsidP="101CCE35">
            <w:pPr>
              <w:pStyle w:val="Bullet1"/>
              <w:rPr>
                <w:lang w:eastAsia="en-GB"/>
              </w:rPr>
            </w:pPr>
            <w:r w:rsidRPr="101CCE35">
              <w:rPr>
                <w:lang w:eastAsia="en-GB"/>
              </w:rPr>
              <w:t>Literate – you’ll need a good grasp of reading, writing and basic maths</w:t>
            </w:r>
          </w:p>
          <w:p w14:paraId="72238500" w14:textId="1DE109FD" w:rsidR="0068749F" w:rsidRPr="00FC17CD" w:rsidRDefault="101CCE35" w:rsidP="101CCE35">
            <w:pPr>
              <w:pStyle w:val="Bullet1"/>
              <w:rPr>
                <w:lang w:eastAsia="en-GB"/>
              </w:rPr>
            </w:pPr>
            <w:r w:rsidRPr="101CCE35">
              <w:rPr>
                <w:lang w:eastAsia="en-GB"/>
              </w:rPr>
              <w:t>Flexible – night, weekend and holiday shifts are all part of the job</w:t>
            </w:r>
          </w:p>
        </w:tc>
        <w:tc>
          <w:tcPr>
            <w:tcW w:w="2500" w:type="pct"/>
            <w:tcMar>
              <w:left w:w="0" w:type="dxa"/>
              <w:right w:w="0" w:type="dxa"/>
            </w:tcMar>
          </w:tcPr>
          <w:p w14:paraId="49942DC8" w14:textId="03912FB5" w:rsidR="00E777D9" w:rsidRDefault="101CCE35" w:rsidP="101CCE35">
            <w:pPr>
              <w:pStyle w:val="Bullet1"/>
              <w:rPr>
                <w:lang w:eastAsia="en-GB"/>
              </w:rPr>
            </w:pPr>
            <w:r w:rsidRPr="101CCE35">
              <w:rPr>
                <w:lang w:eastAsia="en-GB"/>
              </w:rPr>
              <w:t>Experienced – you’ll know how to prepare a wide range of drinks. Ideally with formal bartending training</w:t>
            </w:r>
          </w:p>
          <w:p w14:paraId="6DAD4CD4" w14:textId="77777777" w:rsidR="00BD4857" w:rsidRPr="00790447" w:rsidRDefault="101CCE35" w:rsidP="101CCE35">
            <w:pPr>
              <w:pStyle w:val="Bullet1"/>
              <w:rPr>
                <w:lang w:eastAsia="en-GB"/>
              </w:rPr>
            </w:pPr>
            <w:r w:rsidRPr="101CCE35">
              <w:rPr>
                <w:lang w:eastAsia="en-GB"/>
              </w:rPr>
              <w:t>Compliant – as well as meeting local laws on food handling and serving alcohol, you’ll be above the minimum age required and fluent in the local language</w:t>
            </w:r>
          </w:p>
          <w:p w14:paraId="2C2E8E0B" w14:textId="2826644A" w:rsidR="0068749F" w:rsidRPr="00BD4857" w:rsidRDefault="101CCE35" w:rsidP="101CCE35">
            <w:pPr>
              <w:pStyle w:val="Bullet1"/>
              <w:rPr>
                <w:b/>
                <w:bCs/>
                <w:i/>
                <w:iCs/>
                <w:lang w:eastAsia="ja-JP"/>
              </w:rPr>
            </w:pPr>
            <w:r w:rsidRPr="101CCE35">
              <w:rPr>
                <w:lang w:eastAsia="en-GB"/>
              </w:rPr>
              <w:t>Articulate – a great communicator, you’ll be warm, welcoming and easy to talk to</w:t>
            </w:r>
          </w:p>
        </w:tc>
      </w:tr>
      <w:tr w:rsidR="00BC665D" w14:paraId="6A05A809" w14:textId="77777777" w:rsidTr="101CCE35">
        <w:trPr>
          <w:cantSplit/>
          <w:trHeight w:val="113"/>
        </w:trPr>
        <w:tc>
          <w:tcPr>
            <w:tcW w:w="5000" w:type="pct"/>
            <w:gridSpan w:val="2"/>
            <w:tcMar>
              <w:left w:w="0" w:type="dxa"/>
              <w:right w:w="198" w:type="dxa"/>
            </w:tcMar>
          </w:tcPr>
          <w:p w14:paraId="5A39BBE3" w14:textId="77777777" w:rsidR="00BC665D" w:rsidRDefault="00BC665D" w:rsidP="00875F8D">
            <w:pPr>
              <w:pStyle w:val="Smalltabletext"/>
              <w:spacing w:after="0"/>
            </w:pPr>
          </w:p>
        </w:tc>
      </w:tr>
    </w:tbl>
    <w:p w14:paraId="6C29653A" w14:textId="77777777" w:rsidR="007D2E8D" w:rsidRDefault="007D2E8D" w:rsidP="00527456">
      <w:pPr>
        <w:pStyle w:val="Heading2"/>
      </w:pPr>
    </w:p>
    <w:p w14:paraId="248D1B6A" w14:textId="3DB50CEF" w:rsidR="00527456" w:rsidRPr="00B036B1" w:rsidRDefault="101CCE35" w:rsidP="101CCE35">
      <w:pPr>
        <w:spacing w:after="160" w:line="259" w:lineRule="auto"/>
        <w:rPr>
          <w:b/>
          <w:bCs/>
          <w:color w:val="706F6F" w:themeColor="accent3"/>
          <w:sz w:val="28"/>
          <w:szCs w:val="28"/>
        </w:rPr>
      </w:pPr>
      <w:r w:rsidRPr="101CCE35">
        <w:rPr>
          <w:color w:val="706F6F" w:themeColor="accent3"/>
          <w:sz w:val="28"/>
          <w:szCs w:val="28"/>
        </w:rPr>
        <w:t>How do I deliver this?</w:t>
      </w:r>
    </w:p>
    <w:p w14:paraId="56F70BBE" w14:textId="22F4ABEC" w:rsidR="00CA4ADE" w:rsidRPr="00527456" w:rsidRDefault="00CA4ADE" w:rsidP="00CA4ADE">
      <w:pPr>
        <w:pStyle w:val="Bigtext"/>
      </w:pPr>
      <w:r w:rsidRPr="00527456">
        <w:t>We genuinely care about people and we show this through living out our promise of True Hospitality each and every day. It’s what connects every colleague in all</w:t>
      </w:r>
      <w:r>
        <w:t xml:space="preserve"> </w:t>
      </w:r>
      <w:r w:rsidR="00ED5547">
        <w:rPr>
          <w:color w:val="DE5719" w:themeColor="text1"/>
        </w:rPr>
        <w:t>ABC HOTEL</w:t>
      </w:r>
      <w:r w:rsidRPr="00033996">
        <w:rPr>
          <w:vertAlign w:val="superscript"/>
        </w:rPr>
        <w:t>®</w:t>
      </w:r>
      <w:r w:rsidRPr="002B70B2">
        <w:t xml:space="preserve"> </w:t>
      </w:r>
      <w:r w:rsidRPr="00527456">
        <w:t>hotels.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3969"/>
      </w:tblGrid>
      <w:tr w:rsidR="00CA4ADE" w14:paraId="7B2E600F" w14:textId="77777777" w:rsidTr="00364055">
        <w:trPr>
          <w:cantSplit/>
          <w:trHeight w:val="510"/>
        </w:trPr>
        <w:tc>
          <w:tcPr>
            <w:tcW w:w="9923" w:type="dxa"/>
            <w:gridSpan w:val="2"/>
            <w:tcMar>
              <w:left w:w="0" w:type="dxa"/>
              <w:right w:w="0" w:type="dxa"/>
            </w:tcMar>
          </w:tcPr>
          <w:p w14:paraId="5E8A5010" w14:textId="77777777" w:rsidR="00CA4ADE" w:rsidRPr="00AA4126" w:rsidRDefault="00CA4ADE" w:rsidP="00364055">
            <w:pPr>
              <w:pStyle w:val="Spacer"/>
            </w:pPr>
          </w:p>
        </w:tc>
      </w:tr>
      <w:tr w:rsidR="00CA4ADE" w14:paraId="50A0702C" w14:textId="77777777" w:rsidTr="00364055">
        <w:trPr>
          <w:trHeight w:val="2268"/>
        </w:trPr>
        <w:tc>
          <w:tcPr>
            <w:tcW w:w="5954" w:type="dxa"/>
            <w:tcMar>
              <w:left w:w="0" w:type="dxa"/>
              <w:right w:w="0" w:type="dxa"/>
            </w:tcMar>
          </w:tcPr>
          <w:p w14:paraId="3D280F05" w14:textId="4C63BFFF" w:rsidR="00CA4ADE" w:rsidRDefault="00CA4ADE" w:rsidP="00364055">
            <w:pPr>
              <w:pStyle w:val="Mainbodytext"/>
            </w:pPr>
            <w:r>
              <w:t xml:space="preserve">Each </w:t>
            </w:r>
            <w:r w:rsidR="00ED5547">
              <w:rPr>
                <w:color w:val="DE5719" w:themeColor="text1"/>
              </w:rPr>
              <w:t>ABC HOTEL</w:t>
            </w:r>
            <w:r>
              <w:t>® hotel brand delivers True Hospitality in their own way, and at the heart of it all are specific, core service skills.</w:t>
            </w:r>
          </w:p>
          <w:p w14:paraId="44D4F820" w14:textId="77777777" w:rsidR="00CA4ADE" w:rsidRPr="005D55A6" w:rsidRDefault="00CA4ADE" w:rsidP="00CA4ADE">
            <w:pPr>
              <w:pStyle w:val="Bullet1"/>
              <w:spacing w:after="240" w:line="240" w:lineRule="auto"/>
            </w:pPr>
            <w:r w:rsidRPr="005D55A6">
              <w:t xml:space="preserve">True Attitude: being caring, wanting to make a positive difference, and building genuine connections with guests </w:t>
            </w:r>
          </w:p>
          <w:p w14:paraId="393FBE24" w14:textId="77777777" w:rsidR="00CA4ADE" w:rsidRPr="005D55A6" w:rsidRDefault="00CA4ADE" w:rsidP="00CA4ADE">
            <w:pPr>
              <w:pStyle w:val="Bullet1"/>
              <w:spacing w:after="240" w:line="240" w:lineRule="auto"/>
            </w:pPr>
            <w:r w:rsidRPr="005D55A6">
              <w:t>True Confidence: having the knowledge and skills to perform your role, and giving guests the confidence that they can trust you, to help and support them during their stay</w:t>
            </w:r>
          </w:p>
          <w:p w14:paraId="5D6E2EBD" w14:textId="77777777" w:rsidR="00CA4ADE" w:rsidRPr="005D55A6" w:rsidRDefault="00CA4ADE" w:rsidP="00CA4ADE">
            <w:pPr>
              <w:pStyle w:val="Bullet1"/>
              <w:spacing w:after="240" w:line="240" w:lineRule="auto"/>
            </w:pPr>
            <w:r w:rsidRPr="005D55A6">
              <w:t>True Listening: focusing on what your guest is saying, picking up on body language that is often overlooked, and understanding what the guest wants and needs</w:t>
            </w:r>
          </w:p>
          <w:p w14:paraId="6703E352" w14:textId="77777777" w:rsidR="00CA4ADE" w:rsidRPr="00FC17CD" w:rsidRDefault="00CA4ADE" w:rsidP="00CA4ADE">
            <w:pPr>
              <w:pStyle w:val="Bullet1"/>
              <w:spacing w:after="240" w:line="240" w:lineRule="auto"/>
            </w:pPr>
            <w:r w:rsidRPr="005D55A6">
              <w:t>True Responsiveness: is about providing guests with what they need, and doing so in a timely and caring manner</w:t>
            </w:r>
          </w:p>
        </w:tc>
        <w:tc>
          <w:tcPr>
            <w:tcW w:w="3969" w:type="dxa"/>
            <w:tcMar>
              <w:left w:w="567" w:type="dxa"/>
              <w:right w:w="0" w:type="dxa"/>
            </w:tcMar>
            <w:vAlign w:val="bottom"/>
          </w:tcPr>
          <w:p w14:paraId="1B34B8C0" w14:textId="77777777" w:rsidR="00CA4ADE" w:rsidRPr="00FC17CD" w:rsidRDefault="00CA4ADE" w:rsidP="00364055">
            <w:pPr>
              <w:pStyle w:val="Spacer"/>
            </w:pPr>
            <w:r>
              <w:rPr>
                <w:noProof/>
                <w:lang w:val="vi-VN" w:eastAsia="vi-VN"/>
              </w:rPr>
              <mc:AlternateContent>
                <mc:Choice Requires="wps">
                  <w:drawing>
                    <wp:anchor distT="0" distB="0" distL="114300" distR="114300" simplePos="0" relativeHeight="251659264" behindDoc="0" locked="0" layoutInCell="1" allowOverlap="1" wp14:anchorId="35FC1A55" wp14:editId="238AFA42">
                      <wp:simplePos x="0" y="0"/>
                      <wp:positionH relativeFrom="column">
                        <wp:posOffset>-48895</wp:posOffset>
                      </wp:positionH>
                      <wp:positionV relativeFrom="paragraph">
                        <wp:posOffset>-2004060</wp:posOffset>
                      </wp:positionV>
                      <wp:extent cx="1814830" cy="1329690"/>
                      <wp:effectExtent l="0" t="0" r="1397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329690"/>
                              </a:xfrm>
                              <a:prstGeom prst="rect">
                                <a:avLst/>
                              </a:prstGeom>
                              <a:solidFill>
                                <a:schemeClr val="bg2"/>
                              </a:solidFill>
                              <a:ln w="9525">
                                <a:solidFill>
                                  <a:schemeClr val="tx1"/>
                                </a:solidFill>
                                <a:miter lim="800000"/>
                                <a:headEnd/>
                                <a:tailEnd/>
                              </a:ln>
                            </wps:spPr>
                            <wps:txbx>
                              <w:txbxContent>
                                <w:p w14:paraId="722A2C6B" w14:textId="77777777" w:rsidR="00CA4ADE" w:rsidRPr="00203EC8" w:rsidRDefault="00CA4ADE" w:rsidP="00CA4ADE">
                                  <w:pPr>
                                    <w:pStyle w:val="Smalltabletext"/>
                                  </w:pPr>
                                  <w:r w:rsidRPr="00203EC8">
                                    <w:t>There’s so much more to the job than we can capture here. It’s simply about creating great experiences, doing the right thing and understanding people.</w:t>
                                  </w:r>
                                </w:p>
                              </w:txbxContent>
                            </wps:txbx>
                            <wps:bodyPr rot="0" vert="horz" wrap="square" lIns="108000" tIns="108000" rIns="108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157.8pt;width:142.9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" fillcolor="white [3214]" strokecolor="#de5719 [3213]">
                      <v:textbox inset="3mm,3mm,3mm,0">
                        <w:txbxContent>
                          <w:p w14:paraId="722A2C6B" w14:textId="77777777" w:rsidR="00CA4ADE" w:rsidRPr="00203EC8" w:rsidRDefault="00CA4ADE" w:rsidP="00CA4ADE">
                            <w:pPr>
                              <w:pStyle w:val="Smalltabletext"/>
                            </w:pPr>
                            <w:r w:rsidRPr="00203EC8">
                              <w:t>There’s so much more to the job than we can capture here. It’s simply about creating great experiences, doing the right thing and understanding people.</w:t>
                            </w:r>
                          </w:p>
                        </w:txbxContent>
                      </v:textbox>
                    </v:shape>
                  </w:pict>
                </mc:Fallback>
              </mc:AlternateContent>
            </w:r>
          </w:p>
        </w:tc>
      </w:tr>
    </w:tbl>
    <w:p w14:paraId="62EF4F97" w14:textId="77777777" w:rsidR="00F356BA" w:rsidRDefault="00F356BA" w:rsidP="00A10924">
      <w:pPr>
        <w:pStyle w:val="Mainbodytext"/>
      </w:pPr>
    </w:p>
    <w:p w14:paraId="0BB1858D" w14:textId="77777777" w:rsidR="00F356BA" w:rsidRDefault="00F356BA">
      <w:pPr>
        <w:spacing w:after="160" w:line="259" w:lineRule="auto"/>
        <w:rPr>
          <w:color w:val="706F6F" w:themeColor="background1"/>
          <w:sz w:val="20"/>
          <w:szCs w:val="20"/>
        </w:rPr>
      </w:pPr>
      <w:r>
        <w:br w:type="page"/>
      </w:r>
    </w:p>
    <w:p w14:paraId="11260E18" w14:textId="11CD4A8C" w:rsidR="00613D03" w:rsidRDefault="101CCE35" w:rsidP="00A10924">
      <w:pPr>
        <w:pStyle w:val="Mainbodytext"/>
      </w:pPr>
      <w:r>
        <w:lastRenderedPageBreak/>
        <w:t>The statements in this job description are intended to represent the key duties and level of work being performed. They are not intended to be ALL responsibilities or qualifications of the job.</w:t>
      </w:r>
    </w:p>
    <w:p w14:paraId="0D0B940D" w14:textId="77777777" w:rsidR="00BC665D" w:rsidRDefault="00BC665D" w:rsidP="00A10924">
      <w:pPr>
        <w:pStyle w:val="Main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046"/>
        <w:gridCol w:w="102"/>
        <w:gridCol w:w="2982"/>
        <w:gridCol w:w="102"/>
        <w:gridCol w:w="1967"/>
      </w:tblGrid>
      <w:tr w:rsidR="00875F8D" w:rsidRPr="00B5343C" w14:paraId="0E27B00A" w14:textId="77777777" w:rsidTr="101CCE35">
        <w:tc>
          <w:tcPr>
            <w:tcW w:w="5046" w:type="dxa"/>
            <w:tcBorders>
              <w:bottom w:val="single" w:sz="4" w:space="0" w:color="706F6F" w:themeColor="accent3"/>
            </w:tcBorders>
            <w:tcMar>
              <w:top w:w="142" w:type="dxa"/>
              <w:left w:w="0" w:type="dxa"/>
              <w:right w:w="57" w:type="dxa"/>
            </w:tcMar>
          </w:tcPr>
          <w:p w14:paraId="60061E4C" w14:textId="77777777" w:rsidR="00875F8D" w:rsidRPr="00B5343C" w:rsidRDefault="00875F8D" w:rsidP="00F6776B">
            <w:pPr>
              <w:pStyle w:val="Footergrey"/>
            </w:pPr>
          </w:p>
        </w:tc>
        <w:tc>
          <w:tcPr>
            <w:tcW w:w="102" w:type="dxa"/>
            <w:tcMar>
              <w:top w:w="142" w:type="dxa"/>
              <w:left w:w="0" w:type="dxa"/>
              <w:right w:w="57" w:type="dxa"/>
            </w:tcMar>
          </w:tcPr>
          <w:p w14:paraId="44EAFD9C" w14:textId="77777777" w:rsidR="00875F8D" w:rsidRPr="00B5343C" w:rsidRDefault="00875F8D" w:rsidP="00F6776B">
            <w:pPr>
              <w:pStyle w:val="Footergrey"/>
            </w:pPr>
          </w:p>
        </w:tc>
        <w:tc>
          <w:tcPr>
            <w:tcW w:w="2982" w:type="dxa"/>
            <w:tcBorders>
              <w:bottom w:val="single" w:sz="4" w:space="0" w:color="706F6F" w:themeColor="accent3"/>
            </w:tcBorders>
            <w:tcMar>
              <w:top w:w="142" w:type="dxa"/>
              <w:left w:w="0" w:type="dxa"/>
              <w:right w:w="57" w:type="dxa"/>
            </w:tcMar>
          </w:tcPr>
          <w:p w14:paraId="4B94D5A5" w14:textId="77777777" w:rsidR="00875F8D" w:rsidRPr="00B5343C" w:rsidRDefault="00875F8D" w:rsidP="00F6776B">
            <w:pPr>
              <w:pStyle w:val="Footergrey"/>
            </w:pPr>
          </w:p>
        </w:tc>
        <w:tc>
          <w:tcPr>
            <w:tcW w:w="102" w:type="dxa"/>
            <w:tcMar>
              <w:top w:w="142" w:type="dxa"/>
              <w:left w:w="0" w:type="dxa"/>
              <w:right w:w="57" w:type="dxa"/>
            </w:tcMar>
          </w:tcPr>
          <w:p w14:paraId="3DEEC669" w14:textId="77777777" w:rsidR="00875F8D" w:rsidRPr="00B5343C" w:rsidRDefault="00875F8D" w:rsidP="00F6776B">
            <w:pPr>
              <w:pStyle w:val="Footergrey"/>
            </w:pPr>
          </w:p>
        </w:tc>
        <w:tc>
          <w:tcPr>
            <w:tcW w:w="1967" w:type="dxa"/>
            <w:tcBorders>
              <w:bottom w:val="single" w:sz="4" w:space="0" w:color="706F6F" w:themeColor="accent3"/>
            </w:tcBorders>
            <w:tcMar>
              <w:top w:w="142" w:type="dxa"/>
              <w:left w:w="0" w:type="dxa"/>
              <w:right w:w="57" w:type="dxa"/>
            </w:tcMar>
          </w:tcPr>
          <w:p w14:paraId="3656B9AB" w14:textId="77777777" w:rsidR="00875F8D" w:rsidRPr="00B5343C" w:rsidRDefault="00875F8D" w:rsidP="00F6776B">
            <w:pPr>
              <w:pStyle w:val="Footergrey"/>
            </w:pPr>
          </w:p>
        </w:tc>
      </w:tr>
      <w:tr w:rsidR="00875F8D" w:rsidRPr="00234D89" w14:paraId="00592018" w14:textId="77777777" w:rsidTr="101CCE35">
        <w:tc>
          <w:tcPr>
            <w:tcW w:w="5046" w:type="dxa"/>
            <w:tcBorders>
              <w:top w:val="single" w:sz="4" w:space="0" w:color="706F6F" w:themeColor="accent3"/>
            </w:tcBorders>
            <w:tcMar>
              <w:top w:w="142" w:type="dxa"/>
              <w:left w:w="0" w:type="dxa"/>
              <w:right w:w="57" w:type="dxa"/>
            </w:tcMar>
          </w:tcPr>
          <w:p w14:paraId="0BEA72E8" w14:textId="77777777" w:rsidR="00875F8D" w:rsidRPr="00234D89" w:rsidRDefault="101CCE35" w:rsidP="00F6776B">
            <w:pPr>
              <w:pStyle w:val="Footer"/>
            </w:pPr>
            <w:r>
              <w:t>Employee Name (Print)</w:t>
            </w:r>
          </w:p>
        </w:tc>
        <w:tc>
          <w:tcPr>
            <w:tcW w:w="102" w:type="dxa"/>
            <w:tcMar>
              <w:top w:w="142" w:type="dxa"/>
              <w:left w:w="0" w:type="dxa"/>
              <w:right w:w="57" w:type="dxa"/>
            </w:tcMar>
          </w:tcPr>
          <w:p w14:paraId="45FB0818" w14:textId="77777777" w:rsidR="00875F8D" w:rsidRPr="00234D89" w:rsidRDefault="00875F8D" w:rsidP="00F6776B">
            <w:pPr>
              <w:pStyle w:val="Footer"/>
            </w:pPr>
          </w:p>
        </w:tc>
        <w:tc>
          <w:tcPr>
            <w:tcW w:w="2982" w:type="dxa"/>
            <w:tcBorders>
              <w:top w:val="single" w:sz="4" w:space="0" w:color="706F6F" w:themeColor="accent3"/>
            </w:tcBorders>
            <w:tcMar>
              <w:top w:w="142" w:type="dxa"/>
              <w:left w:w="0" w:type="dxa"/>
              <w:right w:w="57" w:type="dxa"/>
            </w:tcMar>
          </w:tcPr>
          <w:p w14:paraId="7CF3B76A" w14:textId="77777777" w:rsidR="00875F8D" w:rsidRPr="00234D89" w:rsidRDefault="101CCE35" w:rsidP="00F6776B">
            <w:pPr>
              <w:pStyle w:val="Footer"/>
            </w:pPr>
            <w:r>
              <w:t>Employee Signature</w:t>
            </w:r>
          </w:p>
        </w:tc>
        <w:tc>
          <w:tcPr>
            <w:tcW w:w="102" w:type="dxa"/>
            <w:tcMar>
              <w:top w:w="142" w:type="dxa"/>
              <w:left w:w="0" w:type="dxa"/>
              <w:right w:w="57" w:type="dxa"/>
            </w:tcMar>
          </w:tcPr>
          <w:p w14:paraId="049F31CB" w14:textId="77777777" w:rsidR="00875F8D" w:rsidRPr="00234D89" w:rsidRDefault="00875F8D" w:rsidP="00F6776B">
            <w:pPr>
              <w:pStyle w:val="Footer"/>
            </w:pPr>
          </w:p>
        </w:tc>
        <w:tc>
          <w:tcPr>
            <w:tcW w:w="1967" w:type="dxa"/>
            <w:tcBorders>
              <w:top w:val="single" w:sz="4" w:space="0" w:color="706F6F" w:themeColor="accent3"/>
            </w:tcBorders>
            <w:tcMar>
              <w:top w:w="142" w:type="dxa"/>
              <w:left w:w="0" w:type="dxa"/>
              <w:right w:w="57" w:type="dxa"/>
            </w:tcMar>
          </w:tcPr>
          <w:p w14:paraId="491072FA" w14:textId="77777777" w:rsidR="00875F8D" w:rsidRPr="00234D89" w:rsidRDefault="101CCE35" w:rsidP="00F6776B">
            <w:pPr>
              <w:pStyle w:val="Footer"/>
            </w:pPr>
            <w:r>
              <w:t>Date</w:t>
            </w:r>
          </w:p>
        </w:tc>
      </w:tr>
    </w:tbl>
    <w:p w14:paraId="53128261" w14:textId="77777777" w:rsidR="00875F8D" w:rsidRDefault="00875F8D" w:rsidP="00A10924">
      <w:pPr>
        <w:pStyle w:val="Mainbodytext"/>
      </w:pPr>
    </w:p>
    <w:sectPr w:rsidR="00875F8D" w:rsidSect="00161F74">
      <w:headerReference w:type="even" r:id="rId12"/>
      <w:headerReference w:type="default" r:id="rId13"/>
      <w:footerReference w:type="even" r:id="rId14"/>
      <w:footerReference w:type="default" r:id="rId15"/>
      <w:headerReference w:type="first" r:id="rId16"/>
      <w:footerReference w:type="first" r:id="rId17"/>
      <w:pgSz w:w="11906" w:h="16838" w:code="9"/>
      <w:pgMar w:top="1474" w:right="851" w:bottom="567" w:left="851" w:header="79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B61F8" w14:textId="77777777" w:rsidR="005154A6" w:rsidRDefault="005154A6" w:rsidP="00621649">
      <w:pPr>
        <w:spacing w:after="0"/>
      </w:pPr>
      <w:r>
        <w:separator/>
      </w:r>
    </w:p>
  </w:endnote>
  <w:endnote w:type="continuationSeparator" w:id="0">
    <w:p w14:paraId="1752EDF0" w14:textId="77777777" w:rsidR="005154A6" w:rsidRDefault="005154A6" w:rsidP="0062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3316C" w14:textId="77777777" w:rsidR="00F730E7" w:rsidRDefault="00F73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994EC" w14:textId="77777777" w:rsidR="00156109" w:rsidRDefault="00156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4933" w14:textId="77777777" w:rsidR="00156109" w:rsidRDefault="00156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F1873" w14:textId="77777777" w:rsidR="005154A6" w:rsidRDefault="005154A6" w:rsidP="00621649">
      <w:pPr>
        <w:spacing w:after="0"/>
      </w:pPr>
      <w:r>
        <w:separator/>
      </w:r>
    </w:p>
  </w:footnote>
  <w:footnote w:type="continuationSeparator" w:id="0">
    <w:p w14:paraId="6A075C8A" w14:textId="77777777" w:rsidR="005154A6" w:rsidRDefault="005154A6" w:rsidP="006216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DD91" w14:textId="77777777" w:rsidR="00F730E7" w:rsidRDefault="00F73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28B3" w14:textId="77777777" w:rsidR="00580390" w:rsidRDefault="00580390" w:rsidP="00580390">
    <w:pPr>
      <w:pStyle w:val="Header"/>
      <w:spacing w:after="480"/>
    </w:pPr>
    <w:r w:rsidRPr="00621649">
      <w:t>Job Description</w:t>
    </w:r>
  </w:p>
  <w:p w14:paraId="448179CF" w14:textId="32A37F46" w:rsidR="00580390" w:rsidRDefault="00CA08B3" w:rsidP="00580390">
    <w:pPr>
      <w:pStyle w:val="Heading1"/>
    </w:pPr>
    <w:r>
      <w:t>Bartender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08EF0" w14:textId="77777777" w:rsidR="00580390" w:rsidRDefault="00580390" w:rsidP="00580390">
    <w:pPr>
      <w:pStyle w:val="Header"/>
      <w:spacing w:after="480"/>
    </w:pPr>
    <w:r w:rsidRPr="00621649">
      <w:t>Job Description</w:t>
    </w:r>
  </w:p>
  <w:p w14:paraId="08684584" w14:textId="1F48C40F" w:rsidR="00580390" w:rsidRDefault="00590AF9" w:rsidP="00590AF9">
    <w:pPr>
      <w:pStyle w:val="Heading1"/>
    </w:pPr>
    <w:r>
      <w:t>Bartender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0F8F"/>
    <w:multiLevelType w:val="hybridMultilevel"/>
    <w:tmpl w:val="1922AF32"/>
    <w:lvl w:ilvl="0" w:tplc="C6240E36">
      <w:start w:val="1"/>
      <w:numFmt w:val="bullet"/>
      <w:pStyle w:val="Bullet1"/>
      <w:lvlText w:val=""/>
      <w:lvlJc w:val="left"/>
      <w:pPr>
        <w:ind w:left="3054" w:hanging="360"/>
      </w:pPr>
      <w:rPr>
        <w:rFonts w:ascii="Symbol" w:hAnsi="Symbol" w:hint="default"/>
        <w:color w:val="706F6F" w:themeColor="background1"/>
        <w:sz w:val="16"/>
      </w:rPr>
    </w:lvl>
    <w:lvl w:ilvl="1" w:tplc="08090003" w:tentative="1">
      <w:start w:val="1"/>
      <w:numFmt w:val="bullet"/>
      <w:lvlText w:val="o"/>
      <w:lvlJc w:val="left"/>
      <w:pPr>
        <w:ind w:left="5835" w:hanging="360"/>
      </w:pPr>
      <w:rPr>
        <w:rFonts w:ascii="Courier New" w:hAnsi="Courier New" w:cs="Courier New" w:hint="default"/>
      </w:rPr>
    </w:lvl>
    <w:lvl w:ilvl="2" w:tplc="08090005" w:tentative="1">
      <w:start w:val="1"/>
      <w:numFmt w:val="bullet"/>
      <w:lvlText w:val=""/>
      <w:lvlJc w:val="left"/>
      <w:pPr>
        <w:ind w:left="6555" w:hanging="360"/>
      </w:pPr>
      <w:rPr>
        <w:rFonts w:ascii="Wingdings" w:hAnsi="Wingdings" w:hint="default"/>
      </w:rPr>
    </w:lvl>
    <w:lvl w:ilvl="3" w:tplc="08090001" w:tentative="1">
      <w:start w:val="1"/>
      <w:numFmt w:val="bullet"/>
      <w:lvlText w:val=""/>
      <w:lvlJc w:val="left"/>
      <w:pPr>
        <w:ind w:left="7275" w:hanging="360"/>
      </w:pPr>
      <w:rPr>
        <w:rFonts w:ascii="Symbol" w:hAnsi="Symbol" w:hint="default"/>
      </w:rPr>
    </w:lvl>
    <w:lvl w:ilvl="4" w:tplc="08090003" w:tentative="1">
      <w:start w:val="1"/>
      <w:numFmt w:val="bullet"/>
      <w:lvlText w:val="o"/>
      <w:lvlJc w:val="left"/>
      <w:pPr>
        <w:ind w:left="7995" w:hanging="360"/>
      </w:pPr>
      <w:rPr>
        <w:rFonts w:ascii="Courier New" w:hAnsi="Courier New" w:cs="Courier New" w:hint="default"/>
      </w:rPr>
    </w:lvl>
    <w:lvl w:ilvl="5" w:tplc="08090005" w:tentative="1">
      <w:start w:val="1"/>
      <w:numFmt w:val="bullet"/>
      <w:lvlText w:val=""/>
      <w:lvlJc w:val="left"/>
      <w:pPr>
        <w:ind w:left="8715" w:hanging="360"/>
      </w:pPr>
      <w:rPr>
        <w:rFonts w:ascii="Wingdings" w:hAnsi="Wingdings" w:hint="default"/>
      </w:rPr>
    </w:lvl>
    <w:lvl w:ilvl="6" w:tplc="08090001" w:tentative="1">
      <w:start w:val="1"/>
      <w:numFmt w:val="bullet"/>
      <w:lvlText w:val=""/>
      <w:lvlJc w:val="left"/>
      <w:pPr>
        <w:ind w:left="9435" w:hanging="360"/>
      </w:pPr>
      <w:rPr>
        <w:rFonts w:ascii="Symbol" w:hAnsi="Symbol" w:hint="default"/>
      </w:rPr>
    </w:lvl>
    <w:lvl w:ilvl="7" w:tplc="08090003" w:tentative="1">
      <w:start w:val="1"/>
      <w:numFmt w:val="bullet"/>
      <w:lvlText w:val="o"/>
      <w:lvlJc w:val="left"/>
      <w:pPr>
        <w:ind w:left="10155" w:hanging="360"/>
      </w:pPr>
      <w:rPr>
        <w:rFonts w:ascii="Courier New" w:hAnsi="Courier New" w:cs="Courier New" w:hint="default"/>
      </w:rPr>
    </w:lvl>
    <w:lvl w:ilvl="8" w:tplc="08090005" w:tentative="1">
      <w:start w:val="1"/>
      <w:numFmt w:val="bullet"/>
      <w:lvlText w:val=""/>
      <w:lvlJc w:val="left"/>
      <w:pPr>
        <w:ind w:left="10875" w:hanging="360"/>
      </w:pPr>
      <w:rPr>
        <w:rFonts w:ascii="Wingdings" w:hAnsi="Wingdings" w:hint="default"/>
      </w:rPr>
    </w:lvl>
  </w:abstractNum>
  <w:abstractNum w:abstractNumId="1">
    <w:nsid w:val="7A490662"/>
    <w:multiLevelType w:val="hybridMultilevel"/>
    <w:tmpl w:val="10F86608"/>
    <w:lvl w:ilvl="0" w:tplc="04090001">
      <w:start w:val="1"/>
      <w:numFmt w:val="bullet"/>
      <w:lvlText w:val=""/>
      <w:lvlJc w:val="left"/>
      <w:pPr>
        <w:ind w:left="3936" w:hanging="360"/>
      </w:pPr>
      <w:rPr>
        <w:rFonts w:ascii="Symbol" w:hAnsi="Symbol" w:hint="default"/>
      </w:rPr>
    </w:lvl>
    <w:lvl w:ilvl="1" w:tplc="08090003" w:tentative="1">
      <w:start w:val="1"/>
      <w:numFmt w:val="bullet"/>
      <w:lvlText w:val="o"/>
      <w:lvlJc w:val="left"/>
      <w:pPr>
        <w:ind w:left="4656" w:hanging="360"/>
      </w:pPr>
      <w:rPr>
        <w:rFonts w:ascii="Courier New" w:hAnsi="Courier New" w:cs="Courier New" w:hint="default"/>
      </w:rPr>
    </w:lvl>
    <w:lvl w:ilvl="2" w:tplc="08090005" w:tentative="1">
      <w:start w:val="1"/>
      <w:numFmt w:val="bullet"/>
      <w:lvlText w:val=""/>
      <w:lvlJc w:val="left"/>
      <w:pPr>
        <w:ind w:left="5376" w:hanging="360"/>
      </w:pPr>
      <w:rPr>
        <w:rFonts w:ascii="Wingdings" w:hAnsi="Wingdings" w:hint="default"/>
      </w:rPr>
    </w:lvl>
    <w:lvl w:ilvl="3" w:tplc="08090001" w:tentative="1">
      <w:start w:val="1"/>
      <w:numFmt w:val="bullet"/>
      <w:lvlText w:val=""/>
      <w:lvlJc w:val="left"/>
      <w:pPr>
        <w:ind w:left="6096" w:hanging="360"/>
      </w:pPr>
      <w:rPr>
        <w:rFonts w:ascii="Symbol" w:hAnsi="Symbol" w:hint="default"/>
      </w:rPr>
    </w:lvl>
    <w:lvl w:ilvl="4" w:tplc="08090003" w:tentative="1">
      <w:start w:val="1"/>
      <w:numFmt w:val="bullet"/>
      <w:lvlText w:val="o"/>
      <w:lvlJc w:val="left"/>
      <w:pPr>
        <w:ind w:left="6816" w:hanging="360"/>
      </w:pPr>
      <w:rPr>
        <w:rFonts w:ascii="Courier New" w:hAnsi="Courier New" w:cs="Courier New" w:hint="default"/>
      </w:rPr>
    </w:lvl>
    <w:lvl w:ilvl="5" w:tplc="08090005" w:tentative="1">
      <w:start w:val="1"/>
      <w:numFmt w:val="bullet"/>
      <w:lvlText w:val=""/>
      <w:lvlJc w:val="left"/>
      <w:pPr>
        <w:ind w:left="7536" w:hanging="360"/>
      </w:pPr>
      <w:rPr>
        <w:rFonts w:ascii="Wingdings" w:hAnsi="Wingdings" w:hint="default"/>
      </w:rPr>
    </w:lvl>
    <w:lvl w:ilvl="6" w:tplc="08090001" w:tentative="1">
      <w:start w:val="1"/>
      <w:numFmt w:val="bullet"/>
      <w:lvlText w:val=""/>
      <w:lvlJc w:val="left"/>
      <w:pPr>
        <w:ind w:left="8256" w:hanging="360"/>
      </w:pPr>
      <w:rPr>
        <w:rFonts w:ascii="Symbol" w:hAnsi="Symbol" w:hint="default"/>
      </w:rPr>
    </w:lvl>
    <w:lvl w:ilvl="7" w:tplc="08090003" w:tentative="1">
      <w:start w:val="1"/>
      <w:numFmt w:val="bullet"/>
      <w:lvlText w:val="o"/>
      <w:lvlJc w:val="left"/>
      <w:pPr>
        <w:ind w:left="8976" w:hanging="360"/>
      </w:pPr>
      <w:rPr>
        <w:rFonts w:ascii="Courier New" w:hAnsi="Courier New" w:cs="Courier New" w:hint="default"/>
      </w:rPr>
    </w:lvl>
    <w:lvl w:ilvl="8" w:tplc="08090005" w:tentative="1">
      <w:start w:val="1"/>
      <w:numFmt w:val="bullet"/>
      <w:lvlText w:val=""/>
      <w:lvlJc w:val="left"/>
      <w:pPr>
        <w:ind w:left="9696" w:hanging="360"/>
      </w:pPr>
      <w:rPr>
        <w:rFonts w:ascii="Wingdings" w:hAnsi="Wingdings" w:hint="default"/>
      </w:rPr>
    </w:lvl>
  </w:abstractNum>
  <w:abstractNum w:abstractNumId="2">
    <w:nsid w:val="7AB41148"/>
    <w:multiLevelType w:val="hybridMultilevel"/>
    <w:tmpl w:val="5D88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49"/>
    <w:rsid w:val="00156109"/>
    <w:rsid w:val="00161F74"/>
    <w:rsid w:val="002254F5"/>
    <w:rsid w:val="00234D89"/>
    <w:rsid w:val="002A56D8"/>
    <w:rsid w:val="00353367"/>
    <w:rsid w:val="00372678"/>
    <w:rsid w:val="00382321"/>
    <w:rsid w:val="00436E69"/>
    <w:rsid w:val="005154A6"/>
    <w:rsid w:val="00527456"/>
    <w:rsid w:val="00580390"/>
    <w:rsid w:val="00590AF9"/>
    <w:rsid w:val="005A3E5E"/>
    <w:rsid w:val="005D55A6"/>
    <w:rsid w:val="00605C28"/>
    <w:rsid w:val="00613D03"/>
    <w:rsid w:val="00613D96"/>
    <w:rsid w:val="00621649"/>
    <w:rsid w:val="00633DED"/>
    <w:rsid w:val="0068749F"/>
    <w:rsid w:val="007049F1"/>
    <w:rsid w:val="00707874"/>
    <w:rsid w:val="00791ED4"/>
    <w:rsid w:val="007D2E8D"/>
    <w:rsid w:val="007F5A5A"/>
    <w:rsid w:val="00865BCD"/>
    <w:rsid w:val="00875F8D"/>
    <w:rsid w:val="00956DAA"/>
    <w:rsid w:val="009A00B8"/>
    <w:rsid w:val="009D4ADC"/>
    <w:rsid w:val="00A10924"/>
    <w:rsid w:val="00A33F6C"/>
    <w:rsid w:val="00A8736A"/>
    <w:rsid w:val="00A9241A"/>
    <w:rsid w:val="00A9734C"/>
    <w:rsid w:val="00AC7C95"/>
    <w:rsid w:val="00B036B1"/>
    <w:rsid w:val="00B5343C"/>
    <w:rsid w:val="00BC665D"/>
    <w:rsid w:val="00BD4857"/>
    <w:rsid w:val="00C31752"/>
    <w:rsid w:val="00C7047F"/>
    <w:rsid w:val="00CA08B3"/>
    <w:rsid w:val="00CA4ADE"/>
    <w:rsid w:val="00CB4475"/>
    <w:rsid w:val="00D0477F"/>
    <w:rsid w:val="00D25C1F"/>
    <w:rsid w:val="00D438D9"/>
    <w:rsid w:val="00D86BD9"/>
    <w:rsid w:val="00D93869"/>
    <w:rsid w:val="00DA3302"/>
    <w:rsid w:val="00DD1A06"/>
    <w:rsid w:val="00E26BDC"/>
    <w:rsid w:val="00E777D9"/>
    <w:rsid w:val="00E80777"/>
    <w:rsid w:val="00E91D44"/>
    <w:rsid w:val="00ED5547"/>
    <w:rsid w:val="00F06ED7"/>
    <w:rsid w:val="00F356BA"/>
    <w:rsid w:val="00F6055F"/>
    <w:rsid w:val="00F730E7"/>
    <w:rsid w:val="00F76F99"/>
    <w:rsid w:val="00FB25B8"/>
    <w:rsid w:val="00FC12C3"/>
    <w:rsid w:val="00FC17CD"/>
    <w:rsid w:val="00FE654E"/>
    <w:rsid w:val="00FE70F9"/>
    <w:rsid w:val="101CCE35"/>
    <w:rsid w:val="31E27C36"/>
    <w:rsid w:val="6E8C5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customStyle="1" w:styleId="BulletPoints">
    <w:name w:val="Bullet Points"/>
    <w:basedOn w:val="Normal"/>
    <w:rsid w:val="00A8736A"/>
    <w:pPr>
      <w:tabs>
        <w:tab w:val="left" w:pos="340"/>
      </w:tabs>
      <w:spacing w:after="100" w:line="280" w:lineRule="exact"/>
      <w:ind w:left="360" w:hanging="360"/>
    </w:pPr>
    <w:rPr>
      <w:rFonts w:ascii="Calibri Light" w:hAnsi="Calibri Light" w:cs="Calibri Light"/>
      <w:color w:val="1C1C1B"/>
      <w:spacing w:val="-4"/>
      <w:u w:color="000000"/>
      <w:lang w:val="en-US" w:eastAsia="ja-JP"/>
    </w:rPr>
  </w:style>
  <w:style w:type="paragraph" w:customStyle="1" w:styleId="yiv8191545081msonormal">
    <w:name w:val="yiv8191545081msonormal"/>
    <w:basedOn w:val="Normal"/>
    <w:rsid w:val="00E777D9"/>
    <w:pPr>
      <w:spacing w:before="100" w:beforeAutospacing="1" w:after="100" w:afterAutospacing="1"/>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56109"/>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Spacer">
    <w:name w:val="Spacer"/>
    <w:basedOn w:val="Smalltabletext"/>
    <w:qFormat/>
    <w:rsid w:val="00CA4ADE"/>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customStyle="1" w:styleId="BulletPoints">
    <w:name w:val="Bullet Points"/>
    <w:basedOn w:val="Normal"/>
    <w:rsid w:val="00A8736A"/>
    <w:pPr>
      <w:tabs>
        <w:tab w:val="left" w:pos="340"/>
      </w:tabs>
      <w:spacing w:after="100" w:line="280" w:lineRule="exact"/>
      <w:ind w:left="360" w:hanging="360"/>
    </w:pPr>
    <w:rPr>
      <w:rFonts w:ascii="Calibri Light" w:hAnsi="Calibri Light" w:cs="Calibri Light"/>
      <w:color w:val="1C1C1B"/>
      <w:spacing w:val="-4"/>
      <w:u w:color="000000"/>
      <w:lang w:val="en-US" w:eastAsia="ja-JP"/>
    </w:rPr>
  </w:style>
  <w:style w:type="paragraph" w:customStyle="1" w:styleId="yiv8191545081msonormal">
    <w:name w:val="yiv8191545081msonormal"/>
    <w:basedOn w:val="Normal"/>
    <w:rsid w:val="00E777D9"/>
    <w:pPr>
      <w:spacing w:before="100" w:beforeAutospacing="1" w:after="100" w:afterAutospacing="1"/>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156109"/>
    <w:pPr>
      <w:spacing w:before="100" w:beforeAutospacing="1" w:after="100" w:afterAutospacing="1"/>
    </w:pPr>
    <w:rPr>
      <w:rFonts w:ascii="Times New Roman" w:eastAsiaTheme="minorEastAsia" w:hAnsi="Times New Roman" w:cs="Times New Roman"/>
      <w:sz w:val="24"/>
      <w:szCs w:val="24"/>
      <w:lang w:eastAsia="en-GB"/>
    </w:rPr>
  </w:style>
  <w:style w:type="paragraph" w:customStyle="1" w:styleId="Spacer">
    <w:name w:val="Spacer"/>
    <w:basedOn w:val="Smalltabletext"/>
    <w:qFormat/>
    <w:rsid w:val="00CA4AD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ynergy">
      <a:dk1>
        <a:srgbClr val="DE5719"/>
      </a:dk1>
      <a:lt1>
        <a:srgbClr val="706F6F"/>
      </a:lt1>
      <a:dk2>
        <a:srgbClr val="000000"/>
      </a:dk2>
      <a:lt2>
        <a:srgbClr val="FFFFFF"/>
      </a:lt2>
      <a:accent1>
        <a:srgbClr val="DE5719"/>
      </a:accent1>
      <a:accent2>
        <a:srgbClr val="ED8A5D"/>
      </a:accent2>
      <a:accent3>
        <a:srgbClr val="706F6F"/>
      </a:accent3>
      <a:accent4>
        <a:srgbClr val="A7A7A7"/>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4DC6CA45717419CA322ED09528C3A" ma:contentTypeVersion="7" ma:contentTypeDescription="Create a new document." ma:contentTypeScope="" ma:versionID="138cdfc511cbf8163a733542abc0cb47">
  <xsd:schema xmlns:xsd="http://www.w3.org/2001/XMLSchema" xmlns:xs="http://www.w3.org/2001/XMLSchema" xmlns:p="http://schemas.microsoft.com/office/2006/metadata/properties" xmlns:ns2="8473c2b9-2817-49ce-9a4a-916f73f7defc" xmlns:ns3="eebdcbff-c440-4a47-b776-01bec6f4f94a" targetNamespace="http://schemas.microsoft.com/office/2006/metadata/properties" ma:root="true" ma:fieldsID="6c5203d9a5e7c93c552af24a5740f968" ns2:_="" ns3:_="">
    <xsd:import namespace="8473c2b9-2817-49ce-9a4a-916f73f7defc"/>
    <xsd:import namespace="eebdcbff-c440-4a47-b776-01bec6f4f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3c2b9-2817-49ce-9a4a-916f73f7de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dcbff-c440-4a47-b776-01bec6f4f9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5A91C-7C81-4CB7-AB12-5B6D28710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325EAE-6393-4322-B38A-80D39C024FDE}">
  <ds:schemaRefs>
    <ds:schemaRef ds:uri="http://schemas.microsoft.com/sharepoint/v3/contenttype/forms"/>
  </ds:schemaRefs>
</ds:datastoreItem>
</file>

<file path=customXml/itemProps3.xml><?xml version="1.0" encoding="utf-8"?>
<ds:datastoreItem xmlns:ds="http://schemas.openxmlformats.org/officeDocument/2006/customXml" ds:itemID="{B332FB92-A99E-49BD-BADA-F86F95975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3c2b9-2817-49ce-9a4a-916f73f7defc"/>
    <ds:schemaRef ds:uri="eebdcbff-c440-4a47-b776-01bec6f4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BEB41-D390-46E9-A3DB-2A6DC5D0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Parry</dc:creator>
  <cp:keywords/>
  <dc:description/>
  <cp:lastModifiedBy>Letrada</cp:lastModifiedBy>
  <cp:revision>7</cp:revision>
  <dcterms:created xsi:type="dcterms:W3CDTF">2018-02-22T11:44:00Z</dcterms:created>
  <dcterms:modified xsi:type="dcterms:W3CDTF">2021-01-28T05:11:00Z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0x0101009424DC6CA45717419CA322ED09528C3A</vt:lpwstr>
  </property>
</Properties>
</file>