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1911845E" w:rsidR="0076408B" w:rsidRPr="00F25260" w:rsidRDefault="0076408B" w:rsidP="0076408B">
      <w:pPr>
        <w:rPr>
          <w:rFonts w:ascii="Times New Roman" w:hAnsi="Times New Roman" w:cs="Times New Roman"/>
          <w:i/>
          <w:lang w:val="vi-VN"/>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F25260">
        <w:rPr>
          <w:rFonts w:ascii="Times New Roman" w:hAnsi="Times New Roman" w:cs="Times New Roman"/>
          <w:b/>
          <w:lang w:val="vi-VN"/>
        </w:rPr>
        <w:t>Operator</w:t>
      </w:r>
      <w:r w:rsidR="00C23A2E">
        <w:rPr>
          <w:rFonts w:ascii="Times New Roman" w:hAnsi="Times New Roman" w:cs="Times New Roman"/>
          <w:b/>
        </w:rPr>
        <w:t xml:space="preserve">/ </w:t>
      </w:r>
      <w:r w:rsidR="00F25260">
        <w:rPr>
          <w:rFonts w:ascii="Times New Roman" w:hAnsi="Times New Roman" w:cs="Times New Roman"/>
          <w:i/>
          <w:lang w:val="vi-VN"/>
        </w:rPr>
        <w:t>Nhân viên tổng đài</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248B16B5" w14:textId="044B0A21"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325FDA">
        <w:rPr>
          <w:rFonts w:ascii="Times New Roman" w:hAnsi="Times New Roman" w:cs="Times New Roman"/>
          <w:b/>
        </w:rPr>
        <w:t xml:space="preserve">Front Office Manager/ </w:t>
      </w:r>
      <w:r w:rsidR="00325FDA">
        <w:rPr>
          <w:rFonts w:ascii="Times New Roman" w:hAnsi="Times New Roman" w:cs="Times New Roman"/>
          <w:i/>
        </w:rPr>
        <w:t xml:space="preserve">Trưởng bộ phận Lễ </w:t>
      </w:r>
      <w:r w:rsidR="00183C3A">
        <w:rPr>
          <w:rFonts w:ascii="Times New Roman" w:hAnsi="Times New Roman" w:cs="Times New Roman"/>
          <w:i/>
        </w:rPr>
        <w:t>t</w:t>
      </w:r>
      <w:r w:rsidR="00325FDA">
        <w:rPr>
          <w:rFonts w:ascii="Times New Roman" w:hAnsi="Times New Roman" w:cs="Times New Roman"/>
          <w:i/>
        </w:rPr>
        <w:t>ân</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27B8B767" w14:textId="2129E122" w:rsidR="00877EA6" w:rsidRPr="00DF48F7" w:rsidRDefault="00D6383D" w:rsidP="00423B37">
            <w:pPr>
              <w:rPr>
                <w:rFonts w:ascii="Arial" w:hAnsi="Arial" w:cs="Arial"/>
                <w:b/>
                <w:shd w:val="clear" w:color="auto" w:fill="FFFFFF"/>
              </w:rPr>
            </w:pPr>
            <w:r w:rsidRPr="00D6383D">
              <w:rPr>
                <w:rFonts w:ascii="Arial" w:hAnsi="Arial" w:cs="Arial"/>
                <w:b/>
                <w:shd w:val="clear" w:color="auto" w:fill="FFFFFF"/>
              </w:rPr>
              <w:t>Tiếp nhận, xử lý các cuộc gọi đến khách sạn</w:t>
            </w:r>
          </w:p>
        </w:tc>
        <w:tc>
          <w:tcPr>
            <w:tcW w:w="7623" w:type="dxa"/>
          </w:tcPr>
          <w:p w14:paraId="0AFA10A8"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w:t>
            </w:r>
            <w:r w:rsidRPr="00D6383D">
              <w:rPr>
                <w:rFonts w:ascii="Arial" w:hAnsi="Arial" w:cs="Arial" w:hint="cs"/>
                <w:shd w:val="clear" w:color="auto" w:fill="FFFFFF"/>
              </w:rPr>
              <w:t>ư</w:t>
            </w:r>
            <w:r w:rsidRPr="00D6383D">
              <w:rPr>
                <w:rFonts w:ascii="Arial" w:hAnsi="Arial" w:cs="Arial"/>
                <w:shd w:val="clear" w:color="auto" w:fill="FFFFFF"/>
              </w:rPr>
              <w:t xml:space="preserve"> vấn, giải đáp tất cả các thắc mắc của khách hàng liên quan đến dịch vụ của khách sạn.</w:t>
            </w:r>
          </w:p>
          <w:p w14:paraId="365DBC92"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Sẵn sàng quảng bá những lợi thế, những sản phẩm – dịch vụ nổi bật của khách sạn để khách hàng sử dụng.</w:t>
            </w:r>
          </w:p>
          <w:p w14:paraId="45180814"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Tiếp nhận các cuộc gọi từ phòng khách và cung cấp các thông tin cần thiết theo yêu cầu của khách l</w:t>
            </w:r>
            <w:r w:rsidRPr="00D6383D">
              <w:rPr>
                <w:rFonts w:ascii="Arial" w:hAnsi="Arial" w:cs="Arial" w:hint="cs"/>
                <w:shd w:val="clear" w:color="auto" w:fill="FFFFFF"/>
              </w:rPr>
              <w:t>ư</w:t>
            </w:r>
            <w:r w:rsidRPr="00D6383D">
              <w:rPr>
                <w:rFonts w:ascii="Arial" w:hAnsi="Arial" w:cs="Arial"/>
                <w:shd w:val="clear" w:color="auto" w:fill="FFFFFF"/>
              </w:rPr>
              <w:t>u trú.</w:t>
            </w:r>
          </w:p>
          <w:p w14:paraId="45FAB557"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Tiếp nhận và gửi các tin nhắn đến/ cho khách l</w:t>
            </w:r>
            <w:r w:rsidRPr="00D6383D">
              <w:rPr>
                <w:rFonts w:ascii="Arial" w:hAnsi="Arial" w:cs="Arial" w:hint="cs"/>
                <w:shd w:val="clear" w:color="auto" w:fill="FFFFFF"/>
              </w:rPr>
              <w:t>ư</w:t>
            </w:r>
            <w:r w:rsidRPr="00D6383D">
              <w:rPr>
                <w:rFonts w:ascii="Arial" w:hAnsi="Arial" w:cs="Arial"/>
                <w:shd w:val="clear" w:color="auto" w:fill="FFFFFF"/>
              </w:rPr>
              <w:t>u trú.</w:t>
            </w:r>
          </w:p>
          <w:p w14:paraId="3E0BAEC9"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Chuyển cuộc gọi đến bộ phận liên quan khi có yêu cầu đặc biệt của đối tác, khách hàng.</w:t>
            </w:r>
          </w:p>
          <w:p w14:paraId="32256044" w14:textId="613D293D" w:rsidR="00877EA6" w:rsidRPr="00DF48F7" w:rsidRDefault="00D6383D" w:rsidP="00D6383D">
            <w:pPr>
              <w:pStyle w:val="ListParagraph"/>
              <w:numPr>
                <w:ilvl w:val="0"/>
                <w:numId w:val="23"/>
              </w:numPr>
              <w:spacing w:line="360" w:lineRule="auto"/>
              <w:rPr>
                <w:rFonts w:ascii="Arial" w:hAnsi="Arial" w:cs="Arial"/>
                <w:b/>
                <w:shd w:val="clear" w:color="auto" w:fill="FFFFFF"/>
              </w:rPr>
            </w:pPr>
            <w:r w:rsidRPr="00D6383D">
              <w:rPr>
                <w:rFonts w:ascii="Arial" w:hAnsi="Arial" w:cs="Arial"/>
                <w:shd w:val="clear" w:color="auto" w:fill="FFFFFF"/>
              </w:rPr>
              <w:t>Ghi nhận các cuộc gọi khẩn, bất th</w:t>
            </w:r>
            <w:r w:rsidRPr="00D6383D">
              <w:rPr>
                <w:rFonts w:ascii="Arial" w:hAnsi="Arial" w:cs="Arial" w:hint="cs"/>
                <w:shd w:val="clear" w:color="auto" w:fill="FFFFFF"/>
              </w:rPr>
              <w:t>ư</w:t>
            </w:r>
            <w:r w:rsidRPr="00D6383D">
              <w:rPr>
                <w:rFonts w:ascii="Arial" w:hAnsi="Arial" w:cs="Arial"/>
                <w:shd w:val="clear" w:color="auto" w:fill="FFFFFF"/>
              </w:rPr>
              <w:t>ờng và nhanh chóng báo cáo lên cấp trên quản lý trực tiếp.</w:t>
            </w:r>
          </w:p>
        </w:tc>
      </w:tr>
      <w:tr w:rsidR="00877EA6" w:rsidRPr="00DF48F7" w14:paraId="16CB4286" w14:textId="77777777" w:rsidTr="00423B37">
        <w:tc>
          <w:tcPr>
            <w:tcW w:w="1727" w:type="dxa"/>
            <w:vAlign w:val="center"/>
          </w:tcPr>
          <w:p w14:paraId="7B6E7CBC" w14:textId="198312A3" w:rsidR="00877EA6" w:rsidRPr="00877EA6" w:rsidRDefault="00D6383D" w:rsidP="00423B37">
            <w:pPr>
              <w:rPr>
                <w:rFonts w:ascii="Arial" w:hAnsi="Arial" w:cs="Arial"/>
                <w:b/>
                <w:shd w:val="clear" w:color="auto" w:fill="FFFFFF"/>
              </w:rPr>
            </w:pPr>
            <w:r w:rsidRPr="00D6383D">
              <w:rPr>
                <w:rFonts w:ascii="Arial" w:hAnsi="Arial" w:cs="Arial"/>
                <w:b/>
                <w:shd w:val="clear" w:color="auto" w:fill="FFFFFF"/>
              </w:rPr>
              <w:t>Xử lý các yêu cầu của khách hàng</w:t>
            </w:r>
          </w:p>
        </w:tc>
        <w:tc>
          <w:tcPr>
            <w:tcW w:w="7623" w:type="dxa"/>
          </w:tcPr>
          <w:p w14:paraId="381A68C2"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Phối hợp với các bộ phận trong khách sạn xử lý kịp thời các yêu cầu, khiếu nại, phàn nàn của khách hàng.</w:t>
            </w:r>
          </w:p>
          <w:p w14:paraId="68319F7C"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Ghi nhận các thông tin đặt phòng khách sạn và chuyển yêu cầu đến bộ phận đặt phòng xử lý.</w:t>
            </w:r>
          </w:p>
          <w:p w14:paraId="52C03D0D"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L</w:t>
            </w:r>
            <w:r w:rsidRPr="00D6383D">
              <w:rPr>
                <w:rFonts w:ascii="Arial" w:hAnsi="Arial" w:cs="Arial" w:hint="cs"/>
                <w:shd w:val="clear" w:color="auto" w:fill="FFFFFF"/>
              </w:rPr>
              <w:t>ư</w:t>
            </w:r>
            <w:r w:rsidRPr="00D6383D">
              <w:rPr>
                <w:rFonts w:ascii="Arial" w:hAnsi="Arial" w:cs="Arial"/>
                <w:shd w:val="clear" w:color="auto" w:fill="FFFFFF"/>
              </w:rPr>
              <w:t>u lại nội dung các yêu cầu vào sổ ghi chép, hoặc file dữ liệu của bộ phận.</w:t>
            </w:r>
          </w:p>
          <w:p w14:paraId="58B44516" w14:textId="33F2EFDE" w:rsidR="00877EA6" w:rsidRPr="00877EA6"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hint="eastAsia"/>
                <w:shd w:val="clear" w:color="auto" w:fill="FFFFFF"/>
              </w:rPr>
              <w:t>Đ</w:t>
            </w:r>
            <w:r w:rsidRPr="00D6383D">
              <w:rPr>
                <w:rFonts w:ascii="Arial" w:hAnsi="Arial" w:cs="Arial"/>
                <w:shd w:val="clear" w:color="auto" w:fill="FFFFFF"/>
              </w:rPr>
              <w:t>ảm bảo các yêu cầu của khách hàng, đối tác phải đ</w:t>
            </w:r>
            <w:r w:rsidRPr="00D6383D">
              <w:rPr>
                <w:rFonts w:ascii="Arial" w:hAnsi="Arial" w:cs="Arial" w:hint="cs"/>
                <w:shd w:val="clear" w:color="auto" w:fill="FFFFFF"/>
              </w:rPr>
              <w:t>ư</w:t>
            </w:r>
            <w:r w:rsidRPr="00D6383D">
              <w:rPr>
                <w:rFonts w:ascii="Arial" w:hAnsi="Arial" w:cs="Arial"/>
                <w:shd w:val="clear" w:color="auto" w:fill="FFFFFF"/>
              </w:rPr>
              <w:t>ợc xử lý nhanh chóng, hiệu quả.</w:t>
            </w:r>
          </w:p>
        </w:tc>
      </w:tr>
      <w:tr w:rsidR="00877EA6" w:rsidRPr="00DF48F7" w14:paraId="6D82FF4D" w14:textId="77777777" w:rsidTr="00423B37">
        <w:tc>
          <w:tcPr>
            <w:tcW w:w="1727" w:type="dxa"/>
            <w:vAlign w:val="center"/>
          </w:tcPr>
          <w:p w14:paraId="1172F7D3" w14:textId="6FB8F791" w:rsidR="00877EA6" w:rsidRPr="00877EA6" w:rsidRDefault="00D6383D" w:rsidP="00423B37">
            <w:pPr>
              <w:rPr>
                <w:rFonts w:ascii="Arial" w:hAnsi="Arial" w:cs="Arial"/>
                <w:b/>
                <w:shd w:val="clear" w:color="auto" w:fill="FFFFFF"/>
              </w:rPr>
            </w:pPr>
            <w:r w:rsidRPr="00D6383D">
              <w:rPr>
                <w:rFonts w:ascii="Arial" w:hAnsi="Arial" w:cs="Arial"/>
                <w:b/>
                <w:shd w:val="clear" w:color="auto" w:fill="FFFFFF"/>
              </w:rPr>
              <w:t>Tiếp nhận, gọi báo thức khách l</w:t>
            </w:r>
            <w:r w:rsidRPr="00D6383D">
              <w:rPr>
                <w:rFonts w:ascii="Arial" w:hAnsi="Arial" w:cs="Arial" w:hint="cs"/>
                <w:b/>
                <w:shd w:val="clear" w:color="auto" w:fill="FFFFFF"/>
              </w:rPr>
              <w:t>ư</w:t>
            </w:r>
            <w:r w:rsidRPr="00D6383D">
              <w:rPr>
                <w:rFonts w:ascii="Arial" w:hAnsi="Arial" w:cs="Arial"/>
                <w:b/>
                <w:shd w:val="clear" w:color="auto" w:fill="FFFFFF"/>
              </w:rPr>
              <w:t>u trú</w:t>
            </w:r>
          </w:p>
        </w:tc>
        <w:tc>
          <w:tcPr>
            <w:tcW w:w="7623" w:type="dxa"/>
          </w:tcPr>
          <w:p w14:paraId="340BB4FF"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Tiếp nhận các cuộc gọi yêu cầu báo thức của khách l</w:t>
            </w:r>
            <w:r w:rsidRPr="00D6383D">
              <w:rPr>
                <w:rFonts w:ascii="Arial" w:hAnsi="Arial" w:cs="Arial" w:hint="cs"/>
                <w:shd w:val="clear" w:color="auto" w:fill="FFFFFF"/>
              </w:rPr>
              <w:t>ư</w:t>
            </w:r>
            <w:r w:rsidRPr="00D6383D">
              <w:rPr>
                <w:rFonts w:ascii="Arial" w:hAnsi="Arial" w:cs="Arial"/>
                <w:shd w:val="clear" w:color="auto" w:fill="FFFFFF"/>
              </w:rPr>
              <w:t>u trú.</w:t>
            </w:r>
          </w:p>
          <w:p w14:paraId="402B6437"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Thiết lập thời gian báo thức cho khách vào hệ thống theo đúng số phòng, thời gian.</w:t>
            </w:r>
          </w:p>
          <w:p w14:paraId="5BB07A0E"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Gọi xác nhận thời gian báo thức với khách l</w:t>
            </w:r>
            <w:r w:rsidRPr="00D6383D">
              <w:rPr>
                <w:rFonts w:ascii="Arial" w:hAnsi="Arial" w:cs="Arial" w:hint="cs"/>
                <w:shd w:val="clear" w:color="auto" w:fill="FFFFFF"/>
              </w:rPr>
              <w:t>ư</w:t>
            </w:r>
            <w:r w:rsidRPr="00D6383D">
              <w:rPr>
                <w:rFonts w:ascii="Arial" w:hAnsi="Arial" w:cs="Arial"/>
                <w:shd w:val="clear" w:color="auto" w:fill="FFFFFF"/>
              </w:rPr>
              <w:t>u trú (Nếu thông tin tiếp nhận ch</w:t>
            </w:r>
            <w:r w:rsidRPr="00D6383D">
              <w:rPr>
                <w:rFonts w:ascii="Arial" w:hAnsi="Arial" w:cs="Arial" w:hint="cs"/>
                <w:shd w:val="clear" w:color="auto" w:fill="FFFFFF"/>
              </w:rPr>
              <w:t>ư</w:t>
            </w:r>
            <w:r w:rsidRPr="00D6383D">
              <w:rPr>
                <w:rFonts w:ascii="Arial" w:hAnsi="Arial" w:cs="Arial"/>
                <w:shd w:val="clear" w:color="auto" w:fill="FFFFFF"/>
              </w:rPr>
              <w:t>a rõ ràng)</w:t>
            </w:r>
          </w:p>
          <w:p w14:paraId="029A1E24" w14:textId="1C475064" w:rsidR="00877EA6" w:rsidRPr="00877EA6"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Tiến hành gọi báo thức cho khách l</w:t>
            </w:r>
            <w:r w:rsidRPr="00D6383D">
              <w:rPr>
                <w:rFonts w:ascii="Arial" w:hAnsi="Arial" w:cs="Arial" w:hint="cs"/>
                <w:shd w:val="clear" w:color="auto" w:fill="FFFFFF"/>
              </w:rPr>
              <w:t>ư</w:t>
            </w:r>
            <w:r w:rsidRPr="00D6383D">
              <w:rPr>
                <w:rFonts w:ascii="Arial" w:hAnsi="Arial" w:cs="Arial"/>
                <w:shd w:val="clear" w:color="auto" w:fill="FFFFFF"/>
              </w:rPr>
              <w:t>u trú theo đúng lịch đã hẹn.</w:t>
            </w:r>
          </w:p>
        </w:tc>
      </w:tr>
      <w:tr w:rsidR="00877EA6" w:rsidRPr="00DF48F7" w14:paraId="1351434A" w14:textId="77777777" w:rsidTr="00423B37">
        <w:tc>
          <w:tcPr>
            <w:tcW w:w="1727" w:type="dxa"/>
            <w:vAlign w:val="center"/>
          </w:tcPr>
          <w:p w14:paraId="357D4B4F" w14:textId="25856663" w:rsidR="00877EA6" w:rsidRPr="00877EA6" w:rsidRDefault="00D6383D" w:rsidP="00423B37">
            <w:pPr>
              <w:rPr>
                <w:rFonts w:ascii="Arial" w:hAnsi="Arial" w:cs="Arial"/>
                <w:b/>
                <w:shd w:val="clear" w:color="auto" w:fill="FFFFFF"/>
              </w:rPr>
            </w:pPr>
            <w:r w:rsidRPr="00D6383D">
              <w:rPr>
                <w:rFonts w:ascii="Arial" w:hAnsi="Arial" w:cs="Arial"/>
                <w:b/>
                <w:shd w:val="clear" w:color="auto" w:fill="FFFFFF"/>
              </w:rPr>
              <w:lastRenderedPageBreak/>
              <w:t>Các công việc khác</w:t>
            </w:r>
          </w:p>
        </w:tc>
        <w:tc>
          <w:tcPr>
            <w:tcW w:w="7623" w:type="dxa"/>
          </w:tcPr>
          <w:p w14:paraId="713CD8FC"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Thực hiện các cuộc gọi đi khi có yêu cầu.</w:t>
            </w:r>
          </w:p>
          <w:p w14:paraId="465D30A9"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Theo dõi chi phí các cuộc gọi đi và định kỳ thông báo cho bộ phận liên quan.</w:t>
            </w:r>
          </w:p>
          <w:p w14:paraId="002099A4"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Th</w:t>
            </w:r>
            <w:r w:rsidRPr="00D6383D">
              <w:rPr>
                <w:rFonts w:ascii="Arial" w:hAnsi="Arial" w:cs="Arial" w:hint="cs"/>
                <w:shd w:val="clear" w:color="auto" w:fill="FFFFFF"/>
              </w:rPr>
              <w:t>ư</w:t>
            </w:r>
            <w:r w:rsidRPr="00D6383D">
              <w:rPr>
                <w:rFonts w:ascii="Arial" w:hAnsi="Arial" w:cs="Arial"/>
                <w:shd w:val="clear" w:color="auto" w:fill="FFFFFF"/>
              </w:rPr>
              <w:t>ờng xuyên kiểm tra tình hình hoạt động, vệ sinh các máy móc, thiết bị phục vụ công việc của nhân viên tổng đài.</w:t>
            </w:r>
          </w:p>
          <w:p w14:paraId="7DB2DEAC"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Liên hệ bộ phận liên quan thực hiện việc bảo trì, bảo d</w:t>
            </w:r>
            <w:r w:rsidRPr="00D6383D">
              <w:rPr>
                <w:rFonts w:ascii="Arial" w:hAnsi="Arial" w:cs="Arial" w:hint="cs"/>
                <w:shd w:val="clear" w:color="auto" w:fill="FFFFFF"/>
              </w:rPr>
              <w:t>ư</w:t>
            </w:r>
            <w:r w:rsidRPr="00D6383D">
              <w:rPr>
                <w:rFonts w:ascii="Arial" w:hAnsi="Arial" w:cs="Arial"/>
                <w:shd w:val="clear" w:color="auto" w:fill="FFFFFF"/>
              </w:rPr>
              <w:t>ỡng hoặc sửa chữa khi có sự cố.</w:t>
            </w:r>
          </w:p>
          <w:p w14:paraId="5215723B"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Tham gia đầy đủ các cuộc họp của bộ phận.</w:t>
            </w:r>
          </w:p>
          <w:p w14:paraId="1BCC3281"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Nhiệt tình tham gia các khóa đào tạo, bồi d</w:t>
            </w:r>
            <w:r w:rsidRPr="00D6383D">
              <w:rPr>
                <w:rFonts w:ascii="Arial" w:hAnsi="Arial" w:cs="Arial" w:hint="cs"/>
                <w:shd w:val="clear" w:color="auto" w:fill="FFFFFF"/>
              </w:rPr>
              <w:t>ư</w:t>
            </w:r>
            <w:r w:rsidRPr="00D6383D">
              <w:rPr>
                <w:rFonts w:ascii="Arial" w:hAnsi="Arial" w:cs="Arial"/>
                <w:shd w:val="clear" w:color="auto" w:fill="FFFFFF"/>
              </w:rPr>
              <w:t>ỡng nâng cao nghiệp vụ.</w:t>
            </w:r>
          </w:p>
          <w:p w14:paraId="03BA3604"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Hỗ trợ các nhiệm vụ văn th</w:t>
            </w:r>
            <w:r w:rsidRPr="00D6383D">
              <w:rPr>
                <w:rFonts w:ascii="Arial" w:hAnsi="Arial" w:cs="Arial" w:hint="cs"/>
                <w:shd w:val="clear" w:color="auto" w:fill="FFFFFF"/>
              </w:rPr>
              <w:t>ư</w:t>
            </w:r>
            <w:r w:rsidRPr="00D6383D">
              <w:rPr>
                <w:rFonts w:ascii="Arial" w:hAnsi="Arial" w:cs="Arial"/>
                <w:shd w:val="clear" w:color="auto" w:fill="FFFFFF"/>
              </w:rPr>
              <w:t>: đánh máy, phân loại th</w:t>
            </w:r>
            <w:r w:rsidRPr="00D6383D">
              <w:rPr>
                <w:rFonts w:ascii="Arial" w:hAnsi="Arial" w:cs="Arial" w:hint="cs"/>
                <w:shd w:val="clear" w:color="auto" w:fill="FFFFFF"/>
              </w:rPr>
              <w:t>ư</w:t>
            </w:r>
            <w:r w:rsidRPr="00D6383D">
              <w:rPr>
                <w:rFonts w:ascii="Arial" w:hAnsi="Arial" w:cs="Arial" w:hint="eastAsia"/>
                <w:shd w:val="clear" w:color="auto" w:fill="FFFFFF"/>
              </w:rPr>
              <w:t>…</w:t>
            </w:r>
            <w:r w:rsidRPr="00D6383D">
              <w:rPr>
                <w:rFonts w:ascii="Arial" w:hAnsi="Arial" w:cs="Arial"/>
                <w:shd w:val="clear" w:color="auto" w:fill="FFFFFF"/>
              </w:rPr>
              <w:t xml:space="preserve"> khi có yêu cầu.</w:t>
            </w:r>
          </w:p>
          <w:p w14:paraId="19B6DEF1" w14:textId="77777777" w:rsidR="00D6383D" w:rsidRPr="00D6383D"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Làm các báo cáo công việc theo quy định của khách sạn.</w:t>
            </w:r>
          </w:p>
          <w:p w14:paraId="22BEF888" w14:textId="179392D4" w:rsidR="00877EA6" w:rsidRPr="00877EA6" w:rsidRDefault="00D6383D" w:rsidP="00D6383D">
            <w:pPr>
              <w:pStyle w:val="ListParagraph"/>
              <w:numPr>
                <w:ilvl w:val="0"/>
                <w:numId w:val="23"/>
              </w:numPr>
              <w:spacing w:line="360" w:lineRule="auto"/>
              <w:rPr>
                <w:rFonts w:ascii="Arial" w:hAnsi="Arial" w:cs="Arial"/>
                <w:shd w:val="clear" w:color="auto" w:fill="FFFFFF"/>
              </w:rPr>
            </w:pPr>
            <w:r w:rsidRPr="00D6383D">
              <w:rPr>
                <w:rFonts w:ascii="Arial" w:hAnsi="Arial" w:cs="Arial"/>
                <w:shd w:val="clear" w:color="auto" w:fill="FFFFFF"/>
              </w:rPr>
              <w:t>Thực hiện các công việc khác khi có yêu cầu của cấp trên.</w:t>
            </w:r>
          </w:p>
        </w:tc>
      </w:tr>
    </w:tbl>
    <w:p w14:paraId="18A6FEE9" w14:textId="00A02E89" w:rsidR="00E002EA" w:rsidRPr="00026FDD" w:rsidRDefault="0096242A" w:rsidP="00163A65">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63A7B38F" w14:textId="77777777" w:rsidR="00D6383D" w:rsidRPr="00D6383D" w:rsidRDefault="00D6383D" w:rsidP="00D6383D">
      <w:pPr>
        <w:spacing w:after="160" w:line="259" w:lineRule="auto"/>
        <w:rPr>
          <w:rFonts w:ascii="Arial" w:hAnsi="Arial" w:cs="Arial"/>
        </w:rPr>
      </w:pPr>
      <w:r w:rsidRPr="00D6383D">
        <w:rPr>
          <w:rFonts w:ascii="Arial" w:hAnsi="Arial" w:cs="Arial"/>
        </w:rPr>
        <w:t>Theo nh</w:t>
      </w:r>
      <w:r w:rsidRPr="00D6383D">
        <w:rPr>
          <w:rFonts w:ascii="Arial" w:hAnsi="Arial" w:cs="Arial" w:hint="cs"/>
        </w:rPr>
        <w:t>ư</w:t>
      </w:r>
      <w:r w:rsidRPr="00D6383D">
        <w:rPr>
          <w:rFonts w:ascii="Arial" w:hAnsi="Arial" w:cs="Arial"/>
        </w:rPr>
        <w:t xml:space="preserve"> bản mô tả công việc nhân viên tổng đài khách sạn, để đảm nhiệm vị trí này, bạn cần tốt nghiệp chuyên ngành du lịch khách sạn hoặc các chuyên ngành liên quan.</w:t>
      </w:r>
    </w:p>
    <w:p w14:paraId="33A0638B" w14:textId="77777777" w:rsidR="00D6383D" w:rsidRPr="006C1871" w:rsidRDefault="00D6383D" w:rsidP="006C1871">
      <w:pPr>
        <w:pStyle w:val="ListParagraph"/>
        <w:numPr>
          <w:ilvl w:val="0"/>
          <w:numId w:val="27"/>
        </w:numPr>
        <w:spacing w:after="160" w:line="259" w:lineRule="auto"/>
        <w:rPr>
          <w:rFonts w:ascii="Arial" w:hAnsi="Arial" w:cs="Arial"/>
        </w:rPr>
      </w:pPr>
      <w:r w:rsidRPr="006C1871">
        <w:rPr>
          <w:rFonts w:ascii="Arial" w:hAnsi="Arial" w:cs="Arial"/>
        </w:rPr>
        <w:t>Giọng nói mạch lạc, truyền cảm, phát âm chuẩn, không nói ngọng</w:t>
      </w:r>
    </w:p>
    <w:p w14:paraId="2B17A93C" w14:textId="77777777" w:rsidR="00D6383D" w:rsidRPr="006C1871" w:rsidRDefault="00D6383D" w:rsidP="006C1871">
      <w:pPr>
        <w:pStyle w:val="ListParagraph"/>
        <w:numPr>
          <w:ilvl w:val="0"/>
          <w:numId w:val="27"/>
        </w:numPr>
        <w:spacing w:after="160" w:line="259" w:lineRule="auto"/>
        <w:rPr>
          <w:rFonts w:ascii="Arial" w:hAnsi="Arial" w:cs="Arial"/>
        </w:rPr>
      </w:pPr>
      <w:r w:rsidRPr="006C1871">
        <w:rPr>
          <w:rFonts w:ascii="Arial" w:hAnsi="Arial" w:cs="Arial"/>
        </w:rPr>
        <w:t>Tiếng Anh giao tiếp t</w:t>
      </w:r>
      <w:bookmarkStart w:id="0" w:name="_GoBack"/>
      <w:bookmarkEnd w:id="0"/>
      <w:r w:rsidRPr="006C1871">
        <w:rPr>
          <w:rFonts w:ascii="Arial" w:hAnsi="Arial" w:cs="Arial"/>
        </w:rPr>
        <w:t>ốt.</w:t>
      </w:r>
    </w:p>
    <w:p w14:paraId="45C41F30" w14:textId="77777777" w:rsidR="00D6383D" w:rsidRPr="006C1871" w:rsidRDefault="00D6383D" w:rsidP="006C1871">
      <w:pPr>
        <w:pStyle w:val="ListParagraph"/>
        <w:numPr>
          <w:ilvl w:val="0"/>
          <w:numId w:val="27"/>
        </w:numPr>
        <w:spacing w:after="160" w:line="259" w:lineRule="auto"/>
        <w:rPr>
          <w:rFonts w:ascii="Arial" w:hAnsi="Arial" w:cs="Arial"/>
        </w:rPr>
      </w:pPr>
      <w:r w:rsidRPr="006C1871">
        <w:rPr>
          <w:rFonts w:ascii="Arial" w:hAnsi="Arial" w:cs="Arial"/>
        </w:rPr>
        <w:t>Vi tính văn phòng c</w:t>
      </w:r>
      <w:r w:rsidRPr="006C1871">
        <w:rPr>
          <w:rFonts w:ascii="Arial" w:hAnsi="Arial" w:cs="Arial" w:hint="cs"/>
        </w:rPr>
        <w:t>ơ</w:t>
      </w:r>
      <w:r w:rsidRPr="006C1871">
        <w:rPr>
          <w:rFonts w:ascii="Arial" w:hAnsi="Arial" w:cs="Arial"/>
        </w:rPr>
        <w:t xml:space="preserve"> bản.</w:t>
      </w:r>
    </w:p>
    <w:p w14:paraId="0FED5DB7" w14:textId="77777777" w:rsidR="00D6383D" w:rsidRPr="006C1871" w:rsidRDefault="00D6383D" w:rsidP="006C1871">
      <w:pPr>
        <w:pStyle w:val="ListParagraph"/>
        <w:numPr>
          <w:ilvl w:val="0"/>
          <w:numId w:val="27"/>
        </w:numPr>
        <w:spacing w:after="160" w:line="259" w:lineRule="auto"/>
        <w:rPr>
          <w:rFonts w:ascii="Arial" w:hAnsi="Arial" w:cs="Arial"/>
        </w:rPr>
      </w:pPr>
      <w:r w:rsidRPr="006C1871">
        <w:rPr>
          <w:rFonts w:ascii="Arial" w:hAnsi="Arial" w:cs="Arial"/>
        </w:rPr>
        <w:t>Chăm chỉ, cẩn thận.</w:t>
      </w:r>
    </w:p>
    <w:p w14:paraId="2030F0D3" w14:textId="77777777" w:rsidR="00D6383D" w:rsidRPr="006C1871" w:rsidRDefault="00D6383D" w:rsidP="006C1871">
      <w:pPr>
        <w:pStyle w:val="ListParagraph"/>
        <w:numPr>
          <w:ilvl w:val="0"/>
          <w:numId w:val="27"/>
        </w:numPr>
        <w:spacing w:after="160" w:line="259" w:lineRule="auto"/>
        <w:rPr>
          <w:rFonts w:ascii="Arial" w:hAnsi="Arial" w:cs="Arial"/>
        </w:rPr>
      </w:pPr>
      <w:r w:rsidRPr="006C1871">
        <w:rPr>
          <w:rFonts w:ascii="Arial" w:hAnsi="Arial" w:cs="Arial"/>
        </w:rPr>
        <w:t>Biết cách quản lý, sắp xếp công việc, xử lý tốt mọi tình huống.</w:t>
      </w:r>
    </w:p>
    <w:p w14:paraId="1093A31A" w14:textId="77777777" w:rsidR="00D6383D" w:rsidRPr="006C1871" w:rsidRDefault="00D6383D" w:rsidP="006C1871">
      <w:pPr>
        <w:pStyle w:val="ListParagraph"/>
        <w:numPr>
          <w:ilvl w:val="0"/>
          <w:numId w:val="27"/>
        </w:numPr>
        <w:spacing w:after="160" w:line="259" w:lineRule="auto"/>
        <w:rPr>
          <w:rFonts w:ascii="Arial" w:hAnsi="Arial" w:cs="Arial"/>
        </w:rPr>
      </w:pPr>
      <w:r w:rsidRPr="006C1871">
        <w:rPr>
          <w:rFonts w:ascii="Arial" w:hAnsi="Arial" w:cs="Arial"/>
        </w:rPr>
        <w:t>Khả năng giao tiếp linh hoạt.</w:t>
      </w:r>
    </w:p>
    <w:p w14:paraId="5F156776" w14:textId="77777777" w:rsidR="00D6383D" w:rsidRPr="006C1871" w:rsidRDefault="00D6383D" w:rsidP="006C1871">
      <w:pPr>
        <w:pStyle w:val="ListParagraph"/>
        <w:numPr>
          <w:ilvl w:val="0"/>
          <w:numId w:val="27"/>
        </w:numPr>
        <w:spacing w:after="160" w:line="259" w:lineRule="auto"/>
        <w:rPr>
          <w:rFonts w:ascii="Arial" w:hAnsi="Arial" w:cs="Arial"/>
        </w:rPr>
      </w:pPr>
      <w:r w:rsidRPr="006C1871">
        <w:rPr>
          <w:rFonts w:ascii="Arial" w:hAnsi="Arial" w:cs="Arial"/>
        </w:rPr>
        <w:t>Có kinh nghiệm là một lợi thế.</w:t>
      </w:r>
    </w:p>
    <w:p w14:paraId="75FB3BF2" w14:textId="055D15AE" w:rsidR="0076408B" w:rsidRPr="00877EA6" w:rsidRDefault="0076408B" w:rsidP="00D6383D">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1174AA">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174AA">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8987" w14:textId="77777777" w:rsidR="007D0ACD" w:rsidRDefault="007D0ACD" w:rsidP="00B31456">
      <w:pPr>
        <w:spacing w:after="0" w:line="240" w:lineRule="auto"/>
      </w:pPr>
      <w:r>
        <w:separator/>
      </w:r>
    </w:p>
  </w:endnote>
  <w:endnote w:type="continuationSeparator" w:id="0">
    <w:p w14:paraId="6B382471" w14:textId="77777777" w:rsidR="007D0ACD" w:rsidRDefault="007D0ACD"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80345" w14:textId="77777777" w:rsidR="007D0ACD" w:rsidRDefault="007D0ACD" w:rsidP="00B31456">
      <w:pPr>
        <w:spacing w:after="0" w:line="240" w:lineRule="auto"/>
      </w:pPr>
      <w:r>
        <w:separator/>
      </w:r>
    </w:p>
  </w:footnote>
  <w:footnote w:type="continuationSeparator" w:id="0">
    <w:p w14:paraId="66772AFC" w14:textId="77777777" w:rsidR="007D0ACD" w:rsidRDefault="007D0ACD"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AE53C7"/>
    <w:multiLevelType w:val="hybridMultilevel"/>
    <w:tmpl w:val="685C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83A52"/>
    <w:multiLevelType w:val="hybridMultilevel"/>
    <w:tmpl w:val="255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94381"/>
    <w:multiLevelType w:val="hybridMultilevel"/>
    <w:tmpl w:val="EF1C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4"/>
  </w:num>
  <w:num w:numId="3">
    <w:abstractNumId w:val="18"/>
  </w:num>
  <w:num w:numId="4">
    <w:abstractNumId w:val="23"/>
  </w:num>
  <w:num w:numId="5">
    <w:abstractNumId w:val="17"/>
  </w:num>
  <w:num w:numId="6">
    <w:abstractNumId w:val="6"/>
  </w:num>
  <w:num w:numId="7">
    <w:abstractNumId w:val="12"/>
  </w:num>
  <w:num w:numId="8">
    <w:abstractNumId w:val="20"/>
  </w:num>
  <w:num w:numId="9">
    <w:abstractNumId w:val="14"/>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6"/>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9"/>
  </w:num>
  <w:num w:numId="19">
    <w:abstractNumId w:val="22"/>
  </w:num>
  <w:num w:numId="20">
    <w:abstractNumId w:val="15"/>
  </w:num>
  <w:num w:numId="21">
    <w:abstractNumId w:val="5"/>
  </w:num>
  <w:num w:numId="22">
    <w:abstractNumId w:val="11"/>
  </w:num>
  <w:num w:numId="23">
    <w:abstractNumId w:val="1"/>
  </w:num>
  <w:num w:numId="24">
    <w:abstractNumId w:val="19"/>
  </w:num>
  <w:num w:numId="25">
    <w:abstractNumId w:val="10"/>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174AA"/>
    <w:rsid w:val="00134DC5"/>
    <w:rsid w:val="0014309B"/>
    <w:rsid w:val="00152D2C"/>
    <w:rsid w:val="001556F5"/>
    <w:rsid w:val="00155D54"/>
    <w:rsid w:val="00163A65"/>
    <w:rsid w:val="00167A73"/>
    <w:rsid w:val="00181457"/>
    <w:rsid w:val="00183937"/>
    <w:rsid w:val="00183C3A"/>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162B"/>
    <w:rsid w:val="00672DFF"/>
    <w:rsid w:val="006A5A90"/>
    <w:rsid w:val="006A608F"/>
    <w:rsid w:val="006B44D5"/>
    <w:rsid w:val="006C1871"/>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0ACD"/>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3992"/>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2C02"/>
    <w:rsid w:val="00A53730"/>
    <w:rsid w:val="00A752A1"/>
    <w:rsid w:val="00A8058A"/>
    <w:rsid w:val="00A840AD"/>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23A2E"/>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10DFC"/>
    <w:rsid w:val="00D352AF"/>
    <w:rsid w:val="00D35609"/>
    <w:rsid w:val="00D53337"/>
    <w:rsid w:val="00D5410E"/>
    <w:rsid w:val="00D54778"/>
    <w:rsid w:val="00D61790"/>
    <w:rsid w:val="00D6383D"/>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25260"/>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A572-B335-4C96-9EF5-60B77707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2021-06-22T15:23:00Z</dcterms:created>
  <dcterms:modified xsi:type="dcterms:W3CDTF">2021-06-22T15:32:00Z</dcterms:modified>
</cp:coreProperties>
</file>