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5C7D07CA" w14:textId="77777777" w:rsidR="00F77EB1" w:rsidRPr="00D5410E" w:rsidRDefault="00F77EB1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E5C04A" w14:textId="430E897F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851E3B" w:rsidRPr="00851E3B">
        <w:rPr>
          <w:b/>
        </w:rPr>
        <w:t>Assistant Restaurant Manager</w:t>
      </w:r>
      <w:r w:rsidR="00184743" w:rsidRPr="00184743">
        <w:rPr>
          <w:rFonts w:ascii="Times New Roman" w:hAnsi="Times New Roman" w:cs="Times New Roman"/>
          <w:b/>
        </w:rPr>
        <w:t>/</w:t>
      </w:r>
      <w:r w:rsidR="00F55765">
        <w:rPr>
          <w:rFonts w:ascii="Times New Roman" w:hAnsi="Times New Roman" w:cs="Times New Roman"/>
          <w:b/>
        </w:rPr>
        <w:t xml:space="preserve"> </w:t>
      </w:r>
      <w:r w:rsidR="00851E3B">
        <w:rPr>
          <w:rFonts w:ascii="Times New Roman" w:hAnsi="Times New Roman" w:cs="Times New Roman"/>
          <w:i/>
        </w:rPr>
        <w:t>Trợ lý Quản lý nhà hàng</w:t>
      </w:r>
      <w:r w:rsidR="00184743" w:rsidRPr="002F3B73">
        <w:rPr>
          <w:rFonts w:ascii="Calibri" w:hAnsi="Calibri" w:cs="Calibri"/>
          <w:b/>
          <w:noProof/>
        </w:rPr>
        <w:tab/>
      </w:r>
      <w:r w:rsidR="00CA4E3D" w:rsidRPr="00B2778F">
        <w:rPr>
          <w:rFonts w:ascii="Calibri" w:hAnsi="Calibri" w:cs="Calibri"/>
          <w:i/>
          <w:noProof/>
          <w:color w:val="0070C0"/>
        </w:rPr>
        <w:tab/>
      </w:r>
    </w:p>
    <w:p w14:paraId="540E9F30" w14:textId="691EA869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8B1BE5" w:rsidRPr="008B1BE5">
        <w:rPr>
          <w:rFonts w:ascii="Times New Roman" w:hAnsi="Times New Roman" w:cs="Times New Roman"/>
          <w:b/>
        </w:rPr>
        <w:t>Food &amp; Beverage</w:t>
      </w:r>
      <w:r w:rsidR="008B1BE5">
        <w:rPr>
          <w:rFonts w:ascii="Times New Roman" w:hAnsi="Times New Roman" w:cs="Times New Roman"/>
          <w:b/>
        </w:rPr>
        <w:t xml:space="preserve">/ </w:t>
      </w:r>
      <w:r w:rsidR="008B1BE5">
        <w:rPr>
          <w:rFonts w:ascii="Times New Roman" w:hAnsi="Times New Roman" w:cs="Times New Roman"/>
          <w:i/>
        </w:rPr>
        <w:t>Ẩ</w:t>
      </w:r>
      <w:r w:rsidR="00C66110">
        <w:rPr>
          <w:rFonts w:ascii="Times New Roman" w:hAnsi="Times New Roman" w:cs="Times New Roman"/>
          <w:i/>
        </w:rPr>
        <w:t>m t</w:t>
      </w:r>
      <w:r w:rsidR="008B1BE5">
        <w:rPr>
          <w:rFonts w:ascii="Times New Roman" w:hAnsi="Times New Roman" w:cs="Times New Roman"/>
          <w:i/>
        </w:rPr>
        <w:t>hực</w:t>
      </w:r>
    </w:p>
    <w:p w14:paraId="4540E7C4" w14:textId="611B4EC7" w:rsidR="0076408B" w:rsidRPr="00CD7FBD" w:rsidRDefault="0076408B" w:rsidP="006E3EFE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CA4E3D" w:rsidRPr="008B1BE5">
        <w:rPr>
          <w:rFonts w:ascii="Times New Roman" w:hAnsi="Times New Roman" w:cs="Times New Roman"/>
          <w:b/>
        </w:rPr>
        <w:t>Food &amp; Beverage</w:t>
      </w:r>
      <w:r w:rsidR="00CA4E3D">
        <w:rPr>
          <w:rFonts w:ascii="Times New Roman" w:hAnsi="Times New Roman" w:cs="Times New Roman"/>
          <w:b/>
        </w:rPr>
        <w:t xml:space="preserve"> Manager/ </w:t>
      </w:r>
      <w:r w:rsidR="00CA4E3D" w:rsidRPr="00CD7FBD">
        <w:rPr>
          <w:rFonts w:ascii="Times New Roman" w:hAnsi="Times New Roman" w:cs="Times New Roman"/>
          <w:i/>
        </w:rPr>
        <w:t>Trưởng bộ phận Ẩm thực</w:t>
      </w:r>
    </w:p>
    <w:p w14:paraId="66082863" w14:textId="76314E6E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152363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51E3B" w:rsidRPr="00DF48F7" w14:paraId="5C4AA6AE" w14:textId="77777777" w:rsidTr="00A12043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36C03225" w14:textId="77777777" w:rsidR="00851E3B" w:rsidRPr="00DF48F7" w:rsidRDefault="00851E3B" w:rsidP="00A12043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06509401" w14:textId="77777777" w:rsidR="00851E3B" w:rsidRPr="00DF48F7" w:rsidRDefault="00851E3B" w:rsidP="00A12043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51E3B" w:rsidRPr="00DF48F7" w14:paraId="589ED002" w14:textId="77777777" w:rsidTr="00A12043">
        <w:tc>
          <w:tcPr>
            <w:tcW w:w="1727" w:type="dxa"/>
            <w:vAlign w:val="center"/>
          </w:tcPr>
          <w:p w14:paraId="36E94385" w14:textId="7E0CE5A4" w:rsidR="00851E3B" w:rsidRPr="00DF48F7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Quản Lý Nhân Viên</w:t>
            </w:r>
          </w:p>
        </w:tc>
        <w:tc>
          <w:tcPr>
            <w:tcW w:w="7623" w:type="dxa"/>
          </w:tcPr>
          <w:p w14:paraId="55741A88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Tham gia đề xuất tuyển dụng các chức danh cho bộ phận nhà hàng.</w:t>
            </w:r>
          </w:p>
          <w:p w14:paraId="622AB27D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Tham gia tuyển chọn và đào tạo nhân viên mới.</w:t>
            </w:r>
          </w:p>
          <w:p w14:paraId="1B0E5282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Tổ chức h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ớng dẫn, kèm cặp nhân viên theo đúng tiêu chuẩn nghiệp vụ của nhà hàng.</w:t>
            </w:r>
          </w:p>
          <w:p w14:paraId="0F800AB0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Lên lịch công việc cho nhân viên hàng tuần và điều chỉnh phát sinh.</w:t>
            </w:r>
          </w:p>
          <w:p w14:paraId="3E26C406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Sắp xếp điều động nhân viên thực hiện công việc.</w:t>
            </w:r>
          </w:p>
          <w:p w14:paraId="5B43F1C4" w14:textId="703AFBF5" w:rsidR="00851E3B" w:rsidRPr="00DF48F7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Tổ chức thực hiện theo các quy định về quản lý nhân sự của công ty.</w:t>
            </w:r>
          </w:p>
        </w:tc>
      </w:tr>
      <w:tr w:rsidR="00851E3B" w:rsidRPr="00DF48F7" w14:paraId="7814FC86" w14:textId="77777777" w:rsidTr="00A12043">
        <w:tc>
          <w:tcPr>
            <w:tcW w:w="1727" w:type="dxa"/>
            <w:vAlign w:val="center"/>
          </w:tcPr>
          <w:p w14:paraId="5F9EB477" w14:textId="325CB6E5" w:rsidR="00851E3B" w:rsidRPr="00877EA6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Quản Lý Hàng Hoá, Tài Sản</w:t>
            </w:r>
          </w:p>
        </w:tc>
        <w:tc>
          <w:tcPr>
            <w:tcW w:w="7623" w:type="dxa"/>
          </w:tcPr>
          <w:p w14:paraId="4F81F29B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Theo dõi số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 công cụ dụng cụ tài sản hàng tháng, giải trình cho Quản lý nhà hàng, kế toán số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 h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 xml:space="preserve"> hỏng, mất mát.</w:t>
            </w:r>
          </w:p>
          <w:p w14:paraId="65B8A814" w14:textId="4744F71B" w:rsidR="00851E3B" w:rsidRPr="00877EA6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Trực tiếp xử lý các loại món ăn bị h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 xml:space="preserve"> hỏng.</w:t>
            </w:r>
          </w:p>
        </w:tc>
      </w:tr>
      <w:tr w:rsidR="00851E3B" w:rsidRPr="00DF48F7" w14:paraId="4B74C36B" w14:textId="77777777" w:rsidTr="00A12043">
        <w:tc>
          <w:tcPr>
            <w:tcW w:w="1727" w:type="dxa"/>
            <w:vAlign w:val="center"/>
          </w:tcPr>
          <w:p w14:paraId="5828AB25" w14:textId="0A9A010A" w:rsidR="00851E3B" w:rsidRPr="00877EA6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Giải Quyết Sự Cố Và Khiếu Nại Của Khách</w:t>
            </w:r>
          </w:p>
        </w:tc>
        <w:tc>
          <w:tcPr>
            <w:tcW w:w="7623" w:type="dxa"/>
          </w:tcPr>
          <w:p w14:paraId="40E2EBD8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Trực tiếp giải quyết các khiếu nại của khách liên quan đến đồ ăn</w:t>
            </w:r>
          </w:p>
          <w:p w14:paraId="5C7EA505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Tổ chức việc theo dõi đánh giá sự thoả mãn của khách theo quy trình công ty.</w:t>
            </w:r>
          </w:p>
          <w:p w14:paraId="3B8DD6C3" w14:textId="018D8BB5" w:rsidR="00851E3B" w:rsidRPr="00877EA6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Báo cáo Quản lý, Giám Đốc  kết quả giải quyết.</w:t>
            </w:r>
          </w:p>
        </w:tc>
      </w:tr>
      <w:tr w:rsidR="00851E3B" w:rsidRPr="00DF48F7" w14:paraId="661D1239" w14:textId="77777777" w:rsidTr="00A12043">
        <w:tc>
          <w:tcPr>
            <w:tcW w:w="1727" w:type="dxa"/>
            <w:vAlign w:val="center"/>
          </w:tcPr>
          <w:p w14:paraId="5979ABC6" w14:textId="1F311D22" w:rsidR="00851E3B" w:rsidRPr="00877EA6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Quản Lý Bàn</w:t>
            </w:r>
          </w:p>
        </w:tc>
        <w:tc>
          <w:tcPr>
            <w:tcW w:w="7623" w:type="dxa"/>
          </w:tcPr>
          <w:p w14:paraId="02846644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Theo dõi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 khách, kiểm tra việc chuẩn bị thực phẩm.</w:t>
            </w:r>
          </w:p>
          <w:p w14:paraId="2C53F16E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Cùng bếp tr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ởng kiểm tra và xác nhận thực đ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851E3B">
              <w:rPr>
                <w:rFonts w:ascii="Arial" w:hAnsi="Arial" w:cs="Arial"/>
                <w:shd w:val="clear" w:color="auto" w:fill="FFFFFF"/>
              </w:rPr>
              <w:t>n hàng ngày</w:t>
            </w:r>
          </w:p>
          <w:p w14:paraId="38E28BE1" w14:textId="2B61E1AE" w:rsidR="00851E3B" w:rsidRPr="00877EA6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Ghi lại đặt bàn &amp; set up bàn</w:t>
            </w:r>
          </w:p>
        </w:tc>
      </w:tr>
      <w:tr w:rsidR="00851E3B" w:rsidRPr="00DF48F7" w14:paraId="52C3D379" w14:textId="77777777" w:rsidTr="00A12043">
        <w:tc>
          <w:tcPr>
            <w:tcW w:w="1727" w:type="dxa"/>
            <w:vAlign w:val="center"/>
          </w:tcPr>
          <w:p w14:paraId="40361AFF" w14:textId="6D241B8E" w:rsidR="00851E3B" w:rsidRPr="00851E3B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Điều Hành Công Việc</w:t>
            </w:r>
          </w:p>
        </w:tc>
        <w:tc>
          <w:tcPr>
            <w:tcW w:w="7623" w:type="dxa"/>
          </w:tcPr>
          <w:p w14:paraId="60FE2CE3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Giải quyết các sự việc phát sinh liên quan hàng ngày.</w:t>
            </w:r>
          </w:p>
          <w:p w14:paraId="120CDD4E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Điều động nhân viên thực hiện công việc.</w:t>
            </w:r>
          </w:p>
          <w:p w14:paraId="1292AED6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Tổ chức buổi họp đầu ca để h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ớng dẫn, truyền đạt thông tin cho nhân viên.</w:t>
            </w:r>
          </w:p>
          <w:p w14:paraId="204A15BF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Tổ chức việc thực hiện theo các yêu cầu, chỉ thị của Quản lý.</w:t>
            </w:r>
          </w:p>
          <w:p w14:paraId="5530F73C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Xây dựng kế hoạch hoạt động tháng, tuần cho bộ phận nhà hàng và tổ chức thực hiện.</w:t>
            </w:r>
          </w:p>
          <w:p w14:paraId="76B682C6" w14:textId="52899123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Phối hợp với các bộ phận khác thực hiện công việc.</w:t>
            </w:r>
          </w:p>
        </w:tc>
      </w:tr>
      <w:tr w:rsidR="00851E3B" w:rsidRPr="00DF48F7" w14:paraId="37A7A813" w14:textId="77777777" w:rsidTr="00A12043">
        <w:tc>
          <w:tcPr>
            <w:tcW w:w="1727" w:type="dxa"/>
            <w:vAlign w:val="center"/>
          </w:tcPr>
          <w:p w14:paraId="2BCF2CBB" w14:textId="2D94D743" w:rsidR="00851E3B" w:rsidRPr="00851E3B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lastRenderedPageBreak/>
              <w:t>Quản Lý Tiêu Chuẩn Phục Vụ</w:t>
            </w:r>
          </w:p>
        </w:tc>
        <w:tc>
          <w:tcPr>
            <w:tcW w:w="7623" w:type="dxa"/>
          </w:tcPr>
          <w:p w14:paraId="4F0F7F4F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Tổ chức c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851E3B">
              <w:rPr>
                <w:rFonts w:ascii="Arial" w:hAnsi="Arial" w:cs="Arial"/>
                <w:shd w:val="clear" w:color="auto" w:fill="FFFFFF"/>
              </w:rPr>
              <w:t xml:space="preserve"> chế giám sát và trực tiếp giám sát việc thực hiện theo các tiêu chuẩn, quy trình h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ớng dẫn của nhà hàng.</w:t>
            </w:r>
          </w:p>
          <w:p w14:paraId="2093C920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Báo cáo kết quả các sự việc hàng ngày cho Quản lý.</w:t>
            </w:r>
          </w:p>
          <w:p w14:paraId="45F3DE65" w14:textId="609798C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851E3B">
              <w:rPr>
                <w:rFonts w:ascii="Arial" w:hAnsi="Arial" w:cs="Arial"/>
                <w:shd w:val="clear" w:color="auto" w:fill="FFFFFF"/>
              </w:rPr>
              <w:t>ề xuất cải tiến các hoạt động của nhà hàng.</w:t>
            </w:r>
          </w:p>
        </w:tc>
      </w:tr>
      <w:tr w:rsidR="00851E3B" w:rsidRPr="00DF48F7" w14:paraId="00907B42" w14:textId="77777777" w:rsidTr="00A12043">
        <w:tc>
          <w:tcPr>
            <w:tcW w:w="1727" w:type="dxa"/>
            <w:vAlign w:val="center"/>
          </w:tcPr>
          <w:p w14:paraId="400B9812" w14:textId="7E0E6677" w:rsidR="00851E3B" w:rsidRPr="00851E3B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Trực Tiếp Thực Hiện Công Việc Waiter Trong Các Tr</w:t>
            </w:r>
            <w:r w:rsidRPr="00851E3B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b/>
                <w:shd w:val="clear" w:color="auto" w:fill="FFFFFF"/>
              </w:rPr>
              <w:t>ờng Hợp Cụ Thể</w:t>
            </w:r>
          </w:p>
        </w:tc>
        <w:tc>
          <w:tcPr>
            <w:tcW w:w="7623" w:type="dxa"/>
          </w:tcPr>
          <w:p w14:paraId="17D5CFC5" w14:textId="417B0414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Theo bản mô tả công việc phục vụ</w:t>
            </w:r>
          </w:p>
        </w:tc>
      </w:tr>
      <w:tr w:rsidR="00851E3B" w:rsidRPr="00DF48F7" w14:paraId="6F8EAC13" w14:textId="77777777" w:rsidTr="00A12043">
        <w:tc>
          <w:tcPr>
            <w:tcW w:w="1727" w:type="dxa"/>
            <w:vAlign w:val="center"/>
          </w:tcPr>
          <w:p w14:paraId="4FF4108E" w14:textId="2798D28A" w:rsidR="00851E3B" w:rsidRPr="00851E3B" w:rsidRDefault="00851E3B" w:rsidP="00A1204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51E3B">
              <w:rPr>
                <w:rFonts w:ascii="Arial" w:hAnsi="Arial" w:cs="Arial"/>
                <w:b/>
                <w:shd w:val="clear" w:color="auto" w:fill="FFFFFF"/>
              </w:rPr>
              <w:t>Báo Cáo Cần Có Của Trợ Lý Quản Lý Nhà Hàng</w:t>
            </w:r>
          </w:p>
        </w:tc>
        <w:tc>
          <w:tcPr>
            <w:tcW w:w="7623" w:type="dxa"/>
          </w:tcPr>
          <w:p w14:paraId="62D5D02E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Báo cáo cho Quản lý về công việc giám sát, điều hành bộ phận theo nhiệm vụ đ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ợc giao định kỳ tuần, tháng và báo cáo các tr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ờng hợp đột xuất hoặc các nhiệm vụ do Quản lý giao.</w:t>
            </w:r>
          </w:p>
          <w:p w14:paraId="3FA071D7" w14:textId="77777777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Báo cáo khách ăn  hàng ngày: Tình hình ăn uống của khách, chất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ợng, định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 đồ ăn, đồ uống</w:t>
            </w:r>
          </w:p>
          <w:p w14:paraId="612BFCD0" w14:textId="093C2BFC" w:rsidR="00851E3B" w:rsidRPr="00851E3B" w:rsidRDefault="00851E3B" w:rsidP="00851E3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1E3B">
              <w:rPr>
                <w:rFonts w:ascii="Arial" w:hAnsi="Arial" w:cs="Arial"/>
                <w:shd w:val="clear" w:color="auto" w:fill="FFFFFF"/>
              </w:rPr>
              <w:t>Báo cáo tháng: Chất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 phục vụ của bộ phận, chất l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ợng thực đ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851E3B">
              <w:rPr>
                <w:rFonts w:ascii="Arial" w:hAnsi="Arial" w:cs="Arial"/>
                <w:shd w:val="clear" w:color="auto" w:fill="FFFFFF"/>
              </w:rPr>
              <w:t>n và phản hồi của khách, nhân sự bộ phận, tình trạng trang thiết bị, tồn kho, đề nghị bảo d</w:t>
            </w:r>
            <w:r w:rsidRPr="00851E3B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851E3B">
              <w:rPr>
                <w:rFonts w:ascii="Arial" w:hAnsi="Arial" w:cs="Arial"/>
                <w:shd w:val="clear" w:color="auto" w:fill="FFFFFF"/>
              </w:rPr>
              <w:t>ỡng, thay thế.</w:t>
            </w:r>
          </w:p>
        </w:tc>
      </w:tr>
    </w:tbl>
    <w:p w14:paraId="20132A7F" w14:textId="04510C99" w:rsidR="00582A3A" w:rsidRPr="00B841D2" w:rsidRDefault="00BC051D" w:rsidP="00851E3B">
      <w:p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B841D2">
        <w:rPr>
          <w:rFonts w:ascii="Calibri" w:hAnsi="Calibri" w:cs="Calibri"/>
          <w:i/>
        </w:rPr>
        <w:t xml:space="preserve">                                  </w:t>
      </w:r>
    </w:p>
    <w:p w14:paraId="18A6FEE9" w14:textId="0825EA42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FD2F23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27704334" w14:textId="77777777" w:rsidR="00851E3B" w:rsidRPr="00851E3B" w:rsidRDefault="00851E3B" w:rsidP="00851E3B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1E3B">
        <w:rPr>
          <w:rFonts w:ascii="Times New Roman" w:hAnsi="Times New Roman" w:cs="Times New Roman"/>
          <w:color w:val="000000" w:themeColor="text1"/>
        </w:rPr>
        <w:t>Theo nh</w:t>
      </w:r>
      <w:r w:rsidRPr="00851E3B">
        <w:rPr>
          <w:rFonts w:ascii="Times New Roman" w:hAnsi="Times New Roman" w:cs="Times New Roman" w:hint="cs"/>
          <w:color w:val="000000" w:themeColor="text1"/>
        </w:rPr>
        <w:t>ư</w:t>
      </w:r>
      <w:r w:rsidRPr="00851E3B">
        <w:rPr>
          <w:rFonts w:ascii="Times New Roman" w:hAnsi="Times New Roman" w:cs="Times New Roman"/>
          <w:color w:val="000000" w:themeColor="text1"/>
        </w:rPr>
        <w:t xml:space="preserve"> mô tả công việc trợ lý quản lý nhà hàng, để đảm nhận vị trí này bạn cần tốt nghiệp Trung cấp/ Cao đẳng trở lên. Có kinh nghiệm ít nhất 1 năm ở vị trí trợ quản lý nhà hàng </w:t>
      </w:r>
      <w:r w:rsidRPr="00851E3B">
        <w:rPr>
          <w:rFonts w:ascii="Times New Roman" w:hAnsi="Times New Roman" w:cs="Times New Roman" w:hint="cs"/>
          <w:color w:val="000000" w:themeColor="text1"/>
        </w:rPr>
        <w:t>ư</w:t>
      </w:r>
      <w:r w:rsidRPr="00851E3B">
        <w:rPr>
          <w:rFonts w:ascii="Times New Roman" w:hAnsi="Times New Roman" w:cs="Times New Roman"/>
          <w:color w:val="000000" w:themeColor="text1"/>
        </w:rPr>
        <w:t>u tiên những nhà hàng dạng chuỗi trong ngành F&amp;B, hoặc kinh nghiệm th</w:t>
      </w:r>
      <w:r w:rsidRPr="00851E3B">
        <w:rPr>
          <w:rFonts w:ascii="Times New Roman" w:hAnsi="Times New Roman" w:cs="Times New Roman" w:hint="cs"/>
          <w:color w:val="000000" w:themeColor="text1"/>
        </w:rPr>
        <w:t>ư</w:t>
      </w:r>
      <w:r w:rsidRPr="00851E3B">
        <w:rPr>
          <w:rFonts w:ascii="Times New Roman" w:hAnsi="Times New Roman" w:cs="Times New Roman"/>
          <w:color w:val="000000" w:themeColor="text1"/>
        </w:rPr>
        <w:t xml:space="preserve"> ký, trợ lý có hiểu biết về F&amp;B</w:t>
      </w:r>
    </w:p>
    <w:p w14:paraId="55AD9CD9" w14:textId="77777777" w:rsidR="00851E3B" w:rsidRPr="00851E3B" w:rsidRDefault="00851E3B" w:rsidP="00851E3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1E3B">
        <w:rPr>
          <w:rFonts w:ascii="Times New Roman" w:hAnsi="Times New Roman" w:cs="Times New Roman"/>
          <w:color w:val="000000" w:themeColor="text1"/>
        </w:rPr>
        <w:t>Giao tiếp tiếng Anh tốt.</w:t>
      </w:r>
      <w:bookmarkStart w:id="0" w:name="_GoBack"/>
      <w:bookmarkEnd w:id="0"/>
    </w:p>
    <w:p w14:paraId="00671C82" w14:textId="77777777" w:rsidR="00851E3B" w:rsidRPr="00851E3B" w:rsidRDefault="00851E3B" w:rsidP="00851E3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1E3B">
        <w:rPr>
          <w:rFonts w:ascii="Times New Roman" w:hAnsi="Times New Roman" w:cs="Times New Roman"/>
          <w:color w:val="000000" w:themeColor="text1"/>
        </w:rPr>
        <w:t>Có khả năng ngoại giao, sáng tạo, tự tin, năng động, cầu tiến, có tinh thần trách nhiệm &amp; chịu đ</w:t>
      </w:r>
      <w:r w:rsidRPr="00851E3B">
        <w:rPr>
          <w:rFonts w:ascii="Times New Roman" w:hAnsi="Times New Roman" w:cs="Times New Roman" w:hint="cs"/>
          <w:color w:val="000000" w:themeColor="text1"/>
        </w:rPr>
        <w:t>ư</w:t>
      </w:r>
      <w:r w:rsidRPr="00851E3B">
        <w:rPr>
          <w:rFonts w:ascii="Times New Roman" w:hAnsi="Times New Roman" w:cs="Times New Roman"/>
          <w:color w:val="000000" w:themeColor="text1"/>
        </w:rPr>
        <w:t>ợc áp lực cao trong công việc</w:t>
      </w:r>
    </w:p>
    <w:p w14:paraId="0EBD5B61" w14:textId="77777777" w:rsidR="00851E3B" w:rsidRPr="00851E3B" w:rsidRDefault="00851E3B" w:rsidP="00851E3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1E3B">
        <w:rPr>
          <w:rFonts w:ascii="Times New Roman" w:hAnsi="Times New Roman" w:cs="Times New Roman"/>
          <w:color w:val="000000" w:themeColor="text1"/>
        </w:rPr>
        <w:t>Kỹ năng xử lý tình huống &amp; giải quyết vấn đề nhanh, kỹ năng giao tiếp thuyết phục / truyền đạt thông tin.</w:t>
      </w:r>
    </w:p>
    <w:p w14:paraId="11675BE7" w14:textId="77777777" w:rsidR="00851E3B" w:rsidRPr="00851E3B" w:rsidRDefault="00851E3B" w:rsidP="00851E3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1E3B">
        <w:rPr>
          <w:rFonts w:ascii="Times New Roman" w:hAnsi="Times New Roman" w:cs="Times New Roman"/>
          <w:color w:val="000000" w:themeColor="text1"/>
        </w:rPr>
        <w:t>Vi tính văn phòng c</w:t>
      </w:r>
      <w:r w:rsidRPr="00851E3B">
        <w:rPr>
          <w:rFonts w:ascii="Times New Roman" w:hAnsi="Times New Roman" w:cs="Times New Roman" w:hint="cs"/>
          <w:color w:val="000000" w:themeColor="text1"/>
        </w:rPr>
        <w:t>ơ</w:t>
      </w:r>
      <w:r w:rsidRPr="00851E3B">
        <w:rPr>
          <w:rFonts w:ascii="Times New Roman" w:hAnsi="Times New Roman" w:cs="Times New Roman"/>
          <w:color w:val="000000" w:themeColor="text1"/>
        </w:rPr>
        <w:t xml:space="preserve"> bản.</w:t>
      </w:r>
    </w:p>
    <w:p w14:paraId="24439B84" w14:textId="453D6F96" w:rsidR="00DD6A13" w:rsidRPr="00851E3B" w:rsidRDefault="00851E3B" w:rsidP="00851E3B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1E3B">
        <w:rPr>
          <w:rFonts w:ascii="Times New Roman" w:hAnsi="Times New Roman" w:cs="Times New Roman"/>
          <w:color w:val="000000" w:themeColor="text1"/>
        </w:rPr>
        <w:t>Có định h</w:t>
      </w:r>
      <w:r w:rsidRPr="00851E3B">
        <w:rPr>
          <w:rFonts w:ascii="Times New Roman" w:hAnsi="Times New Roman" w:cs="Times New Roman" w:hint="cs"/>
          <w:color w:val="000000" w:themeColor="text1"/>
        </w:rPr>
        <w:t>ư</w:t>
      </w:r>
      <w:r w:rsidRPr="00851E3B">
        <w:rPr>
          <w:rFonts w:ascii="Times New Roman" w:hAnsi="Times New Roman" w:cs="Times New Roman"/>
          <w:color w:val="000000" w:themeColor="text1"/>
        </w:rPr>
        <w:t>ớng gắn bó lâu dài.</w:t>
      </w:r>
    </w:p>
    <w:p w14:paraId="75FB3BF2" w14:textId="01CC8723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</w:t>
      </w:r>
      <w:r w:rsidR="005747BF">
        <w:rPr>
          <w:rFonts w:ascii="Times New Roman" w:hAnsi="Times New Roman" w:cs="Times New Roman"/>
        </w:rPr>
        <w:t>ssed the above with my M</w:t>
      </w:r>
      <w:r w:rsidRPr="00026FDD">
        <w:rPr>
          <w:rFonts w:ascii="Times New Roman" w:hAnsi="Times New Roman" w:cs="Times New Roman"/>
        </w:rPr>
        <w:t>anager and I fully understand the description of my position.</w:t>
      </w:r>
    </w:p>
    <w:p w14:paraId="0F52ED63" w14:textId="6629614C" w:rsidR="00054D82" w:rsidRPr="00054D82" w:rsidRDefault="00054D82" w:rsidP="0076408B">
      <w:pPr>
        <w:ind w:left="360"/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735A60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E52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E532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3F3D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574C0E">
      <w:head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3650" w14:textId="77777777" w:rsidR="000D4D7A" w:rsidRDefault="000D4D7A" w:rsidP="00B31456">
      <w:pPr>
        <w:spacing w:after="0" w:line="240" w:lineRule="auto"/>
      </w:pPr>
      <w:r>
        <w:separator/>
      </w:r>
    </w:p>
  </w:endnote>
  <w:endnote w:type="continuationSeparator" w:id="0">
    <w:p w14:paraId="5360BE10" w14:textId="77777777" w:rsidR="000D4D7A" w:rsidRDefault="000D4D7A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BD9B" w14:textId="77777777" w:rsidR="000D4D7A" w:rsidRDefault="000D4D7A" w:rsidP="00B31456">
      <w:pPr>
        <w:spacing w:after="0" w:line="240" w:lineRule="auto"/>
      </w:pPr>
      <w:r>
        <w:separator/>
      </w:r>
    </w:p>
  </w:footnote>
  <w:footnote w:type="continuationSeparator" w:id="0">
    <w:p w14:paraId="65C53A1D" w14:textId="77777777" w:rsidR="000D4D7A" w:rsidRDefault="000D4D7A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355"/>
    <w:multiLevelType w:val="hybridMultilevel"/>
    <w:tmpl w:val="FEBA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7C8"/>
    <w:multiLevelType w:val="hybridMultilevel"/>
    <w:tmpl w:val="4FCE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FF8"/>
    <w:multiLevelType w:val="hybridMultilevel"/>
    <w:tmpl w:val="6298D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66E8"/>
    <w:multiLevelType w:val="hybridMultilevel"/>
    <w:tmpl w:val="56567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24532"/>
    <w:multiLevelType w:val="hybridMultilevel"/>
    <w:tmpl w:val="9F38C9AC"/>
    <w:lvl w:ilvl="0" w:tplc="BFCED30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7D7C21"/>
    <w:multiLevelType w:val="singleLevel"/>
    <w:tmpl w:val="596ABED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271458D3"/>
    <w:multiLevelType w:val="hybridMultilevel"/>
    <w:tmpl w:val="0BA4155A"/>
    <w:lvl w:ilvl="0" w:tplc="39C4A51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6C00"/>
    <w:multiLevelType w:val="hybridMultilevel"/>
    <w:tmpl w:val="C116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E25B9D"/>
    <w:multiLevelType w:val="hybridMultilevel"/>
    <w:tmpl w:val="CDE6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DCE"/>
    <w:multiLevelType w:val="hybridMultilevel"/>
    <w:tmpl w:val="9F3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1E0"/>
    <w:multiLevelType w:val="hybridMultilevel"/>
    <w:tmpl w:val="35FA1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9675B"/>
    <w:multiLevelType w:val="hybridMultilevel"/>
    <w:tmpl w:val="EDFA15F0"/>
    <w:lvl w:ilvl="0" w:tplc="FBF8E70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743854D7"/>
    <w:multiLevelType w:val="hybridMultilevel"/>
    <w:tmpl w:val="F14EB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85F85"/>
    <w:multiLevelType w:val="hybridMultilevel"/>
    <w:tmpl w:val="225A2FBC"/>
    <w:lvl w:ilvl="0" w:tplc="AD12F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8"/>
  </w:num>
  <w:num w:numId="4">
    <w:abstractNumId w:val="25"/>
  </w:num>
  <w:num w:numId="5">
    <w:abstractNumId w:val="17"/>
  </w:num>
  <w:num w:numId="6">
    <w:abstractNumId w:val="8"/>
  </w:num>
  <w:num w:numId="7">
    <w:abstractNumId w:val="13"/>
  </w:num>
  <w:num w:numId="8">
    <w:abstractNumId w:val="22"/>
  </w:num>
  <w:num w:numId="9">
    <w:abstractNumId w:val="14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10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11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5"/>
  </w:num>
  <w:num w:numId="22">
    <w:abstractNumId w:val="23"/>
  </w:num>
  <w:num w:numId="23">
    <w:abstractNumId w:val="12"/>
  </w:num>
  <w:num w:numId="24">
    <w:abstractNumId w:val="24"/>
  </w:num>
  <w:num w:numId="25">
    <w:abstractNumId w:val="21"/>
  </w:num>
  <w:num w:numId="26">
    <w:abstractNumId w:val="19"/>
  </w:num>
  <w:num w:numId="27">
    <w:abstractNumId w:val="27"/>
  </w:num>
  <w:num w:numId="28">
    <w:abstractNumId w:val="3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06857"/>
    <w:rsid w:val="00011011"/>
    <w:rsid w:val="0002326E"/>
    <w:rsid w:val="00026FDD"/>
    <w:rsid w:val="0003359A"/>
    <w:rsid w:val="00036D68"/>
    <w:rsid w:val="00043EB2"/>
    <w:rsid w:val="00052D5B"/>
    <w:rsid w:val="000539A9"/>
    <w:rsid w:val="00054D82"/>
    <w:rsid w:val="00063743"/>
    <w:rsid w:val="00070B10"/>
    <w:rsid w:val="0008326A"/>
    <w:rsid w:val="00090AE1"/>
    <w:rsid w:val="00097DDC"/>
    <w:rsid w:val="000B4AA0"/>
    <w:rsid w:val="000B5FB2"/>
    <w:rsid w:val="000B7DE8"/>
    <w:rsid w:val="000D4D7A"/>
    <w:rsid w:val="000F3F2A"/>
    <w:rsid w:val="00101DDB"/>
    <w:rsid w:val="0011305A"/>
    <w:rsid w:val="00115D55"/>
    <w:rsid w:val="00134DC5"/>
    <w:rsid w:val="001368B4"/>
    <w:rsid w:val="0014309B"/>
    <w:rsid w:val="00152363"/>
    <w:rsid w:val="00152D2C"/>
    <w:rsid w:val="001556F5"/>
    <w:rsid w:val="00155D54"/>
    <w:rsid w:val="00181457"/>
    <w:rsid w:val="00183937"/>
    <w:rsid w:val="00184743"/>
    <w:rsid w:val="001855AD"/>
    <w:rsid w:val="00192493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4652"/>
    <w:rsid w:val="00244138"/>
    <w:rsid w:val="00244A49"/>
    <w:rsid w:val="00245E5C"/>
    <w:rsid w:val="00252A0F"/>
    <w:rsid w:val="00257224"/>
    <w:rsid w:val="002A270B"/>
    <w:rsid w:val="002B0020"/>
    <w:rsid w:val="002C31E8"/>
    <w:rsid w:val="002F269A"/>
    <w:rsid w:val="003011A3"/>
    <w:rsid w:val="00307852"/>
    <w:rsid w:val="00322323"/>
    <w:rsid w:val="0032726E"/>
    <w:rsid w:val="00332FC5"/>
    <w:rsid w:val="00334171"/>
    <w:rsid w:val="0034214E"/>
    <w:rsid w:val="0034384E"/>
    <w:rsid w:val="00344B7B"/>
    <w:rsid w:val="0035120A"/>
    <w:rsid w:val="00372EE7"/>
    <w:rsid w:val="003926FD"/>
    <w:rsid w:val="00397D4F"/>
    <w:rsid w:val="003D1729"/>
    <w:rsid w:val="003D2F45"/>
    <w:rsid w:val="003E0B94"/>
    <w:rsid w:val="003F150A"/>
    <w:rsid w:val="003F7939"/>
    <w:rsid w:val="00400CEF"/>
    <w:rsid w:val="00404C5F"/>
    <w:rsid w:val="00411DDE"/>
    <w:rsid w:val="0041290F"/>
    <w:rsid w:val="00414128"/>
    <w:rsid w:val="004551DF"/>
    <w:rsid w:val="00456017"/>
    <w:rsid w:val="00473BD6"/>
    <w:rsid w:val="0048135A"/>
    <w:rsid w:val="00487903"/>
    <w:rsid w:val="004A3C85"/>
    <w:rsid w:val="004B4F9C"/>
    <w:rsid w:val="004B7168"/>
    <w:rsid w:val="004E18A9"/>
    <w:rsid w:val="004E3EF3"/>
    <w:rsid w:val="004F20C1"/>
    <w:rsid w:val="004F2873"/>
    <w:rsid w:val="00510F6F"/>
    <w:rsid w:val="00512DA8"/>
    <w:rsid w:val="005247E0"/>
    <w:rsid w:val="00530700"/>
    <w:rsid w:val="00541D0A"/>
    <w:rsid w:val="00547B0E"/>
    <w:rsid w:val="005747BF"/>
    <w:rsid w:val="00574C0E"/>
    <w:rsid w:val="00582A3A"/>
    <w:rsid w:val="00586453"/>
    <w:rsid w:val="00590067"/>
    <w:rsid w:val="005A7D42"/>
    <w:rsid w:val="005B1C3C"/>
    <w:rsid w:val="005B6F29"/>
    <w:rsid w:val="005C4AC4"/>
    <w:rsid w:val="005D3879"/>
    <w:rsid w:val="005F075C"/>
    <w:rsid w:val="005F1FC2"/>
    <w:rsid w:val="005F43EA"/>
    <w:rsid w:val="00601E3E"/>
    <w:rsid w:val="00602DF5"/>
    <w:rsid w:val="00606D52"/>
    <w:rsid w:val="0061447E"/>
    <w:rsid w:val="00634187"/>
    <w:rsid w:val="00640FAD"/>
    <w:rsid w:val="00642C98"/>
    <w:rsid w:val="006456B1"/>
    <w:rsid w:val="00656AA1"/>
    <w:rsid w:val="00667C5A"/>
    <w:rsid w:val="006705FD"/>
    <w:rsid w:val="006760ED"/>
    <w:rsid w:val="00682186"/>
    <w:rsid w:val="006A1EE4"/>
    <w:rsid w:val="006A5A90"/>
    <w:rsid w:val="006A608F"/>
    <w:rsid w:val="006B44D5"/>
    <w:rsid w:val="006C18FF"/>
    <w:rsid w:val="006C2DED"/>
    <w:rsid w:val="006D4935"/>
    <w:rsid w:val="006E3EFE"/>
    <w:rsid w:val="006E7BBD"/>
    <w:rsid w:val="006F7540"/>
    <w:rsid w:val="007063D7"/>
    <w:rsid w:val="00725655"/>
    <w:rsid w:val="00735A60"/>
    <w:rsid w:val="007430E1"/>
    <w:rsid w:val="00762D9A"/>
    <w:rsid w:val="0076408B"/>
    <w:rsid w:val="00773CB5"/>
    <w:rsid w:val="00783433"/>
    <w:rsid w:val="00786662"/>
    <w:rsid w:val="00790C2B"/>
    <w:rsid w:val="00797612"/>
    <w:rsid w:val="00797F5B"/>
    <w:rsid w:val="007B25B7"/>
    <w:rsid w:val="007C0EC0"/>
    <w:rsid w:val="007C29F6"/>
    <w:rsid w:val="007D34E1"/>
    <w:rsid w:val="007E61E1"/>
    <w:rsid w:val="007E6BD7"/>
    <w:rsid w:val="007F4D80"/>
    <w:rsid w:val="00807C6A"/>
    <w:rsid w:val="00820375"/>
    <w:rsid w:val="00845E50"/>
    <w:rsid w:val="00851E3B"/>
    <w:rsid w:val="0085331F"/>
    <w:rsid w:val="00853680"/>
    <w:rsid w:val="00863B33"/>
    <w:rsid w:val="0088711C"/>
    <w:rsid w:val="00894B74"/>
    <w:rsid w:val="008A06E4"/>
    <w:rsid w:val="008B1B26"/>
    <w:rsid w:val="008B1BE5"/>
    <w:rsid w:val="008C55E8"/>
    <w:rsid w:val="008D0EBE"/>
    <w:rsid w:val="008D3A1B"/>
    <w:rsid w:val="008E7D7A"/>
    <w:rsid w:val="008F2B53"/>
    <w:rsid w:val="008F6F5B"/>
    <w:rsid w:val="0091728A"/>
    <w:rsid w:val="00935166"/>
    <w:rsid w:val="009510D4"/>
    <w:rsid w:val="0096242A"/>
    <w:rsid w:val="00964001"/>
    <w:rsid w:val="0099457F"/>
    <w:rsid w:val="00996CEC"/>
    <w:rsid w:val="009A316E"/>
    <w:rsid w:val="009A788E"/>
    <w:rsid w:val="009B3921"/>
    <w:rsid w:val="009B494B"/>
    <w:rsid w:val="009D013E"/>
    <w:rsid w:val="009F00CC"/>
    <w:rsid w:val="009F3597"/>
    <w:rsid w:val="00A048B7"/>
    <w:rsid w:val="00A06E59"/>
    <w:rsid w:val="00A1549D"/>
    <w:rsid w:val="00A237E7"/>
    <w:rsid w:val="00A43AF3"/>
    <w:rsid w:val="00A440ED"/>
    <w:rsid w:val="00A4763D"/>
    <w:rsid w:val="00A52C02"/>
    <w:rsid w:val="00A53730"/>
    <w:rsid w:val="00A6464B"/>
    <w:rsid w:val="00A752A1"/>
    <w:rsid w:val="00AB4D1F"/>
    <w:rsid w:val="00AD383D"/>
    <w:rsid w:val="00AD3EFB"/>
    <w:rsid w:val="00AD517C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70CD1"/>
    <w:rsid w:val="00B7592D"/>
    <w:rsid w:val="00B841D2"/>
    <w:rsid w:val="00B95FA8"/>
    <w:rsid w:val="00B9705B"/>
    <w:rsid w:val="00BA1598"/>
    <w:rsid w:val="00BA3CDB"/>
    <w:rsid w:val="00BA7B32"/>
    <w:rsid w:val="00BB5C01"/>
    <w:rsid w:val="00BC051D"/>
    <w:rsid w:val="00BD3FC9"/>
    <w:rsid w:val="00BE1832"/>
    <w:rsid w:val="00BE4305"/>
    <w:rsid w:val="00BF2F70"/>
    <w:rsid w:val="00BF5537"/>
    <w:rsid w:val="00BF76E0"/>
    <w:rsid w:val="00C04392"/>
    <w:rsid w:val="00C06D18"/>
    <w:rsid w:val="00C16602"/>
    <w:rsid w:val="00C56E9B"/>
    <w:rsid w:val="00C66110"/>
    <w:rsid w:val="00C67B3D"/>
    <w:rsid w:val="00C70EE9"/>
    <w:rsid w:val="00C82D1E"/>
    <w:rsid w:val="00C857E7"/>
    <w:rsid w:val="00C861F3"/>
    <w:rsid w:val="00C91256"/>
    <w:rsid w:val="00C97620"/>
    <w:rsid w:val="00CA4E3D"/>
    <w:rsid w:val="00CA5554"/>
    <w:rsid w:val="00CC3CC5"/>
    <w:rsid w:val="00CC7C7F"/>
    <w:rsid w:val="00CD0EDA"/>
    <w:rsid w:val="00CD7FBD"/>
    <w:rsid w:val="00CE2AB3"/>
    <w:rsid w:val="00CE4BA1"/>
    <w:rsid w:val="00CF06D3"/>
    <w:rsid w:val="00D0030A"/>
    <w:rsid w:val="00D104D0"/>
    <w:rsid w:val="00D1114A"/>
    <w:rsid w:val="00D3378A"/>
    <w:rsid w:val="00D3452F"/>
    <w:rsid w:val="00D352AF"/>
    <w:rsid w:val="00D53337"/>
    <w:rsid w:val="00D5410E"/>
    <w:rsid w:val="00D54778"/>
    <w:rsid w:val="00D55CED"/>
    <w:rsid w:val="00D61790"/>
    <w:rsid w:val="00D67BDC"/>
    <w:rsid w:val="00D72E23"/>
    <w:rsid w:val="00D92D0D"/>
    <w:rsid w:val="00DA04D2"/>
    <w:rsid w:val="00DB6217"/>
    <w:rsid w:val="00DB6688"/>
    <w:rsid w:val="00DC1CEE"/>
    <w:rsid w:val="00DC32F6"/>
    <w:rsid w:val="00DC5681"/>
    <w:rsid w:val="00DD07C6"/>
    <w:rsid w:val="00DD1172"/>
    <w:rsid w:val="00DD6A13"/>
    <w:rsid w:val="00DD7E98"/>
    <w:rsid w:val="00DE247A"/>
    <w:rsid w:val="00DF499E"/>
    <w:rsid w:val="00E002EA"/>
    <w:rsid w:val="00E00C86"/>
    <w:rsid w:val="00E02220"/>
    <w:rsid w:val="00E0528E"/>
    <w:rsid w:val="00E0589B"/>
    <w:rsid w:val="00E14A0B"/>
    <w:rsid w:val="00E37A73"/>
    <w:rsid w:val="00E54F3C"/>
    <w:rsid w:val="00E61727"/>
    <w:rsid w:val="00E61AC7"/>
    <w:rsid w:val="00E665C3"/>
    <w:rsid w:val="00E720E7"/>
    <w:rsid w:val="00E74860"/>
    <w:rsid w:val="00E8146E"/>
    <w:rsid w:val="00E8597B"/>
    <w:rsid w:val="00E87574"/>
    <w:rsid w:val="00EA3CEE"/>
    <w:rsid w:val="00EB3D2C"/>
    <w:rsid w:val="00EC73D3"/>
    <w:rsid w:val="00ED0B9C"/>
    <w:rsid w:val="00EE071E"/>
    <w:rsid w:val="00EE3687"/>
    <w:rsid w:val="00EE763F"/>
    <w:rsid w:val="00EF4D80"/>
    <w:rsid w:val="00F02A1D"/>
    <w:rsid w:val="00F0627E"/>
    <w:rsid w:val="00F07383"/>
    <w:rsid w:val="00F30727"/>
    <w:rsid w:val="00F32AE6"/>
    <w:rsid w:val="00F426D0"/>
    <w:rsid w:val="00F43C43"/>
    <w:rsid w:val="00F525A3"/>
    <w:rsid w:val="00F55765"/>
    <w:rsid w:val="00F66BB5"/>
    <w:rsid w:val="00F66EDC"/>
    <w:rsid w:val="00F70C32"/>
    <w:rsid w:val="00F744CB"/>
    <w:rsid w:val="00F75343"/>
    <w:rsid w:val="00F77EB1"/>
    <w:rsid w:val="00FB0E6C"/>
    <w:rsid w:val="00FC3E8B"/>
    <w:rsid w:val="00FC409E"/>
    <w:rsid w:val="00FC46B4"/>
    <w:rsid w:val="00FC676B"/>
    <w:rsid w:val="00FD2F23"/>
    <w:rsid w:val="00FD6860"/>
    <w:rsid w:val="00FE0194"/>
    <w:rsid w:val="00FE48C3"/>
    <w:rsid w:val="00FF1676"/>
    <w:rsid w:val="00FF402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DDCD6EE3-4801-4F92-A3E7-5CE0B767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2">
    <w:name w:val="Body Text 2"/>
    <w:basedOn w:val="Normal"/>
    <w:link w:val="BodyText2Char"/>
    <w:rsid w:val="00853680"/>
    <w:pPr>
      <w:spacing w:after="12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53680"/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86A3-A613-4375-AA2E-541D5334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2021-06-11T02:22:00Z</dcterms:created>
  <dcterms:modified xsi:type="dcterms:W3CDTF">2021-06-11T02:31:00Z</dcterms:modified>
</cp:coreProperties>
</file>